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C8F512" w14:textId="23383327" w:rsidR="006A4D52" w:rsidRDefault="0031095D">
      <w:pPr>
        <w:pStyle w:val="TOC1"/>
        <w:tabs>
          <w:tab w:val="right" w:leader="dot" w:pos="9350"/>
        </w:tabs>
        <w:rPr>
          <w:b w:val="0"/>
          <w:bCs w:val="0"/>
          <w:caps w:val="0"/>
          <w:noProof/>
          <w:sz w:val="22"/>
          <w:szCs w:val="22"/>
          <w:lang w:val="en-AU" w:eastAsia="en-AU"/>
        </w:rPr>
      </w:pPr>
      <w:r>
        <w:rPr>
          <w:b w:val="0"/>
          <w:bCs w:val="0"/>
          <w:caps w:val="0"/>
          <w:smallCaps/>
        </w:rPr>
        <w:fldChar w:fldCharType="begin"/>
      </w:r>
      <w:r>
        <w:instrText xml:space="preserve"> TOC \o "2-3" \h \z \t "Heading 1,1" </w:instrText>
      </w:r>
      <w:r>
        <w:rPr>
          <w:b w:val="0"/>
          <w:bCs w:val="0"/>
          <w:caps w:val="0"/>
          <w:smallCaps/>
        </w:rPr>
        <w:fldChar w:fldCharType="separate"/>
      </w:r>
      <w:hyperlink w:anchor="_Toc1380269" w:history="1">
        <w:r w:rsidR="006A4D52" w:rsidRPr="00C262BA">
          <w:rPr>
            <w:rStyle w:val="Hyperlink"/>
            <w:rFonts w:eastAsia="Times New Roman"/>
            <w:noProof/>
          </w:rPr>
          <w:t>UPGRADE TO V3.7.00</w:t>
        </w:r>
        <w:r w:rsidR="006A4D52">
          <w:rPr>
            <w:noProof/>
            <w:webHidden/>
          </w:rPr>
          <w:tab/>
        </w:r>
        <w:r w:rsidR="006A4D52">
          <w:rPr>
            <w:noProof/>
            <w:webHidden/>
          </w:rPr>
          <w:fldChar w:fldCharType="begin"/>
        </w:r>
        <w:r w:rsidR="006A4D52">
          <w:rPr>
            <w:noProof/>
            <w:webHidden/>
          </w:rPr>
          <w:instrText xml:space="preserve"> PAGEREF _Toc1380269 \h </w:instrText>
        </w:r>
        <w:r w:rsidR="006A4D52">
          <w:rPr>
            <w:noProof/>
            <w:webHidden/>
          </w:rPr>
        </w:r>
        <w:r w:rsidR="006A4D52">
          <w:rPr>
            <w:noProof/>
            <w:webHidden/>
          </w:rPr>
          <w:fldChar w:fldCharType="separate"/>
        </w:r>
        <w:r w:rsidR="006A4D52">
          <w:rPr>
            <w:noProof/>
            <w:webHidden/>
          </w:rPr>
          <w:t>2</w:t>
        </w:r>
        <w:r w:rsidR="006A4D52">
          <w:rPr>
            <w:noProof/>
            <w:webHidden/>
          </w:rPr>
          <w:fldChar w:fldCharType="end"/>
        </w:r>
      </w:hyperlink>
    </w:p>
    <w:bookmarkStart w:id="0" w:name="_GoBack"/>
    <w:bookmarkEnd w:id="0"/>
    <w:p w14:paraId="456E9971" w14:textId="394CE2EC" w:rsidR="006A4D52" w:rsidRDefault="006A4D52">
      <w:pPr>
        <w:pStyle w:val="TOC2"/>
        <w:tabs>
          <w:tab w:val="right" w:leader="dot" w:pos="9350"/>
        </w:tabs>
        <w:rPr>
          <w:smallCaps w:val="0"/>
          <w:noProof/>
          <w:sz w:val="22"/>
          <w:szCs w:val="22"/>
          <w:lang w:val="en-AU" w:eastAsia="en-AU"/>
        </w:rPr>
      </w:pPr>
      <w:r w:rsidRPr="00C262BA">
        <w:rPr>
          <w:rStyle w:val="Hyperlink"/>
          <w:noProof/>
        </w:rPr>
        <w:fldChar w:fldCharType="begin"/>
      </w:r>
      <w:r w:rsidRPr="00C262BA">
        <w:rPr>
          <w:rStyle w:val="Hyperlink"/>
          <w:noProof/>
        </w:rPr>
        <w:instrText xml:space="preserve"> </w:instrText>
      </w:r>
      <w:r>
        <w:rPr>
          <w:noProof/>
        </w:rPr>
        <w:instrText>HYPERLINK \l "_Toc1380270"</w:instrText>
      </w:r>
      <w:r w:rsidRPr="00C262BA">
        <w:rPr>
          <w:rStyle w:val="Hyperlink"/>
          <w:noProof/>
        </w:rPr>
        <w:instrText xml:space="preserve"> </w:instrText>
      </w:r>
      <w:r w:rsidRPr="00C262BA">
        <w:rPr>
          <w:rStyle w:val="Hyperlink"/>
          <w:noProof/>
        </w:rPr>
      </w:r>
      <w:r w:rsidRPr="00C262BA">
        <w:rPr>
          <w:rStyle w:val="Hyperlink"/>
          <w:noProof/>
        </w:rPr>
        <w:fldChar w:fldCharType="separate"/>
      </w:r>
      <w:r w:rsidRPr="00C262BA">
        <w:rPr>
          <w:rStyle w:val="Hyperlink"/>
          <w:noProof/>
        </w:rPr>
        <w:t>ANDROID 5.0 REQUIRED FROM V3.2.01 ONWARDS</w:t>
      </w:r>
      <w:r>
        <w:rPr>
          <w:noProof/>
          <w:webHidden/>
        </w:rPr>
        <w:tab/>
      </w:r>
      <w:r>
        <w:rPr>
          <w:noProof/>
          <w:webHidden/>
        </w:rPr>
        <w:fldChar w:fldCharType="begin"/>
      </w:r>
      <w:r>
        <w:rPr>
          <w:noProof/>
          <w:webHidden/>
        </w:rPr>
        <w:instrText xml:space="preserve"> PAGEREF _Toc1380270 \h </w:instrText>
      </w:r>
      <w:r>
        <w:rPr>
          <w:noProof/>
          <w:webHidden/>
        </w:rPr>
      </w:r>
      <w:r>
        <w:rPr>
          <w:noProof/>
          <w:webHidden/>
        </w:rPr>
        <w:fldChar w:fldCharType="separate"/>
      </w:r>
      <w:r>
        <w:rPr>
          <w:noProof/>
          <w:webHidden/>
        </w:rPr>
        <w:t>2</w:t>
      </w:r>
      <w:r>
        <w:rPr>
          <w:noProof/>
          <w:webHidden/>
        </w:rPr>
        <w:fldChar w:fldCharType="end"/>
      </w:r>
      <w:r w:rsidRPr="00C262BA">
        <w:rPr>
          <w:rStyle w:val="Hyperlink"/>
          <w:noProof/>
        </w:rPr>
        <w:fldChar w:fldCharType="end"/>
      </w:r>
    </w:p>
    <w:p w14:paraId="3F015F17" w14:textId="6D326548" w:rsidR="006A4D52" w:rsidRDefault="006A4D52">
      <w:pPr>
        <w:pStyle w:val="TOC2"/>
        <w:tabs>
          <w:tab w:val="right" w:leader="dot" w:pos="9350"/>
        </w:tabs>
        <w:rPr>
          <w:smallCaps w:val="0"/>
          <w:noProof/>
          <w:sz w:val="22"/>
          <w:szCs w:val="22"/>
          <w:lang w:val="en-AU" w:eastAsia="en-AU"/>
        </w:rPr>
      </w:pPr>
      <w:hyperlink w:anchor="_Toc1380271" w:history="1">
        <w:r w:rsidRPr="00C262BA">
          <w:rPr>
            <w:rStyle w:val="Hyperlink"/>
            <w:noProof/>
          </w:rPr>
          <w:t>ANDROID CLIENT</w:t>
        </w:r>
        <w:r>
          <w:rPr>
            <w:noProof/>
            <w:webHidden/>
          </w:rPr>
          <w:tab/>
        </w:r>
        <w:r>
          <w:rPr>
            <w:noProof/>
            <w:webHidden/>
          </w:rPr>
          <w:fldChar w:fldCharType="begin"/>
        </w:r>
        <w:r>
          <w:rPr>
            <w:noProof/>
            <w:webHidden/>
          </w:rPr>
          <w:instrText xml:space="preserve"> PAGEREF _Toc1380271 \h </w:instrText>
        </w:r>
        <w:r>
          <w:rPr>
            <w:noProof/>
            <w:webHidden/>
          </w:rPr>
        </w:r>
        <w:r>
          <w:rPr>
            <w:noProof/>
            <w:webHidden/>
          </w:rPr>
          <w:fldChar w:fldCharType="separate"/>
        </w:r>
        <w:r>
          <w:rPr>
            <w:noProof/>
            <w:webHidden/>
          </w:rPr>
          <w:t>2</w:t>
        </w:r>
        <w:r>
          <w:rPr>
            <w:noProof/>
            <w:webHidden/>
          </w:rPr>
          <w:fldChar w:fldCharType="end"/>
        </w:r>
      </w:hyperlink>
    </w:p>
    <w:p w14:paraId="32A9C36F" w14:textId="48A96BE5" w:rsidR="006A4D52" w:rsidRDefault="006A4D52">
      <w:pPr>
        <w:pStyle w:val="TOC2"/>
        <w:tabs>
          <w:tab w:val="right" w:leader="dot" w:pos="9350"/>
        </w:tabs>
        <w:rPr>
          <w:smallCaps w:val="0"/>
          <w:noProof/>
          <w:sz w:val="22"/>
          <w:szCs w:val="22"/>
          <w:lang w:val="en-AU" w:eastAsia="en-AU"/>
        </w:rPr>
      </w:pPr>
      <w:hyperlink w:anchor="_Toc1380272" w:history="1">
        <w:r w:rsidRPr="00C262BA">
          <w:rPr>
            <w:rStyle w:val="Hyperlink"/>
            <w:noProof/>
          </w:rPr>
          <w:t>WEB SERVICE</w:t>
        </w:r>
        <w:r>
          <w:rPr>
            <w:noProof/>
            <w:webHidden/>
          </w:rPr>
          <w:tab/>
        </w:r>
        <w:r>
          <w:rPr>
            <w:noProof/>
            <w:webHidden/>
          </w:rPr>
          <w:fldChar w:fldCharType="begin"/>
        </w:r>
        <w:r>
          <w:rPr>
            <w:noProof/>
            <w:webHidden/>
          </w:rPr>
          <w:instrText xml:space="preserve"> PAGEREF _Toc1380272 \h </w:instrText>
        </w:r>
        <w:r>
          <w:rPr>
            <w:noProof/>
            <w:webHidden/>
          </w:rPr>
        </w:r>
        <w:r>
          <w:rPr>
            <w:noProof/>
            <w:webHidden/>
          </w:rPr>
          <w:fldChar w:fldCharType="separate"/>
        </w:r>
        <w:r>
          <w:rPr>
            <w:noProof/>
            <w:webHidden/>
          </w:rPr>
          <w:t>2</w:t>
        </w:r>
        <w:r>
          <w:rPr>
            <w:noProof/>
            <w:webHidden/>
          </w:rPr>
          <w:fldChar w:fldCharType="end"/>
        </w:r>
      </w:hyperlink>
    </w:p>
    <w:p w14:paraId="35BB3724" w14:textId="3D4493DA" w:rsidR="006A4D52" w:rsidRDefault="006A4D52">
      <w:pPr>
        <w:pStyle w:val="TOC2"/>
        <w:tabs>
          <w:tab w:val="right" w:leader="dot" w:pos="9350"/>
        </w:tabs>
        <w:rPr>
          <w:smallCaps w:val="0"/>
          <w:noProof/>
          <w:sz w:val="22"/>
          <w:szCs w:val="22"/>
          <w:lang w:val="en-AU" w:eastAsia="en-AU"/>
        </w:rPr>
      </w:pPr>
      <w:hyperlink w:anchor="_Toc1380273" w:history="1">
        <w:r w:rsidRPr="00C262BA">
          <w:rPr>
            <w:rStyle w:val="Hyperlink"/>
            <w:noProof/>
          </w:rPr>
          <w:t>EXONET DATABASE</w:t>
        </w:r>
        <w:r>
          <w:rPr>
            <w:noProof/>
            <w:webHidden/>
          </w:rPr>
          <w:tab/>
        </w:r>
        <w:r>
          <w:rPr>
            <w:noProof/>
            <w:webHidden/>
          </w:rPr>
          <w:fldChar w:fldCharType="begin"/>
        </w:r>
        <w:r>
          <w:rPr>
            <w:noProof/>
            <w:webHidden/>
          </w:rPr>
          <w:instrText xml:space="preserve"> PAGEREF _Toc1380273 \h </w:instrText>
        </w:r>
        <w:r>
          <w:rPr>
            <w:noProof/>
            <w:webHidden/>
          </w:rPr>
        </w:r>
        <w:r>
          <w:rPr>
            <w:noProof/>
            <w:webHidden/>
          </w:rPr>
          <w:fldChar w:fldCharType="separate"/>
        </w:r>
        <w:r>
          <w:rPr>
            <w:noProof/>
            <w:webHidden/>
          </w:rPr>
          <w:t>3</w:t>
        </w:r>
        <w:r>
          <w:rPr>
            <w:noProof/>
            <w:webHidden/>
          </w:rPr>
          <w:fldChar w:fldCharType="end"/>
        </w:r>
      </w:hyperlink>
    </w:p>
    <w:p w14:paraId="6A3F344C" w14:textId="20C3DDA0" w:rsidR="006A4D52" w:rsidRDefault="006A4D52">
      <w:pPr>
        <w:pStyle w:val="TOC2"/>
        <w:tabs>
          <w:tab w:val="right" w:leader="dot" w:pos="9350"/>
        </w:tabs>
        <w:rPr>
          <w:smallCaps w:val="0"/>
          <w:noProof/>
          <w:sz w:val="22"/>
          <w:szCs w:val="22"/>
          <w:lang w:val="en-AU" w:eastAsia="en-AU"/>
        </w:rPr>
      </w:pPr>
      <w:hyperlink w:anchor="_Toc1380274" w:history="1">
        <w:r w:rsidRPr="00C262BA">
          <w:rPr>
            <w:rStyle w:val="Hyperlink"/>
            <w:noProof/>
          </w:rPr>
          <w:t>PICKING DATABASE</w:t>
        </w:r>
        <w:r>
          <w:rPr>
            <w:noProof/>
            <w:webHidden/>
          </w:rPr>
          <w:tab/>
        </w:r>
        <w:r>
          <w:rPr>
            <w:noProof/>
            <w:webHidden/>
          </w:rPr>
          <w:fldChar w:fldCharType="begin"/>
        </w:r>
        <w:r>
          <w:rPr>
            <w:noProof/>
            <w:webHidden/>
          </w:rPr>
          <w:instrText xml:space="preserve"> PAGEREF _Toc1380274 \h </w:instrText>
        </w:r>
        <w:r>
          <w:rPr>
            <w:noProof/>
            <w:webHidden/>
          </w:rPr>
        </w:r>
        <w:r>
          <w:rPr>
            <w:noProof/>
            <w:webHidden/>
          </w:rPr>
          <w:fldChar w:fldCharType="separate"/>
        </w:r>
        <w:r>
          <w:rPr>
            <w:noProof/>
            <w:webHidden/>
          </w:rPr>
          <w:t>3</w:t>
        </w:r>
        <w:r>
          <w:rPr>
            <w:noProof/>
            <w:webHidden/>
          </w:rPr>
          <w:fldChar w:fldCharType="end"/>
        </w:r>
      </w:hyperlink>
    </w:p>
    <w:p w14:paraId="15C627BF" w14:textId="07B53F82" w:rsidR="006A4D52" w:rsidRDefault="006A4D52">
      <w:pPr>
        <w:pStyle w:val="TOC2"/>
        <w:tabs>
          <w:tab w:val="right" w:leader="dot" w:pos="9350"/>
        </w:tabs>
        <w:rPr>
          <w:smallCaps w:val="0"/>
          <w:noProof/>
          <w:sz w:val="22"/>
          <w:szCs w:val="22"/>
          <w:lang w:val="en-AU" w:eastAsia="en-AU"/>
        </w:rPr>
      </w:pPr>
      <w:hyperlink w:anchor="_Toc1380275" w:history="1">
        <w:r w:rsidRPr="00C262BA">
          <w:rPr>
            <w:rStyle w:val="Hyperlink"/>
            <w:noProof/>
          </w:rPr>
          <w:t>CLARITY REPORTS</w:t>
        </w:r>
        <w:r>
          <w:rPr>
            <w:noProof/>
            <w:webHidden/>
          </w:rPr>
          <w:tab/>
        </w:r>
        <w:r>
          <w:rPr>
            <w:noProof/>
            <w:webHidden/>
          </w:rPr>
          <w:fldChar w:fldCharType="begin"/>
        </w:r>
        <w:r>
          <w:rPr>
            <w:noProof/>
            <w:webHidden/>
          </w:rPr>
          <w:instrText xml:space="preserve"> PAGEREF _Toc1380275 \h </w:instrText>
        </w:r>
        <w:r>
          <w:rPr>
            <w:noProof/>
            <w:webHidden/>
          </w:rPr>
        </w:r>
        <w:r>
          <w:rPr>
            <w:noProof/>
            <w:webHidden/>
          </w:rPr>
          <w:fldChar w:fldCharType="separate"/>
        </w:r>
        <w:r>
          <w:rPr>
            <w:noProof/>
            <w:webHidden/>
          </w:rPr>
          <w:t>3</w:t>
        </w:r>
        <w:r>
          <w:rPr>
            <w:noProof/>
            <w:webHidden/>
          </w:rPr>
          <w:fldChar w:fldCharType="end"/>
        </w:r>
      </w:hyperlink>
    </w:p>
    <w:p w14:paraId="6DEF7F95" w14:textId="722AB5BE" w:rsidR="006A4D52" w:rsidRDefault="006A4D52">
      <w:pPr>
        <w:pStyle w:val="TOC2"/>
        <w:tabs>
          <w:tab w:val="right" w:leader="dot" w:pos="9350"/>
        </w:tabs>
        <w:rPr>
          <w:smallCaps w:val="0"/>
          <w:noProof/>
          <w:sz w:val="22"/>
          <w:szCs w:val="22"/>
          <w:lang w:val="en-AU" w:eastAsia="en-AU"/>
        </w:rPr>
      </w:pPr>
      <w:hyperlink w:anchor="_Toc1380276" w:history="1">
        <w:r w:rsidRPr="00C262BA">
          <w:rPr>
            <w:rStyle w:val="Hyperlink"/>
            <w:noProof/>
          </w:rPr>
          <w:t>EMAIL AUTHENTICATION FROM V3.2.05 ONWARDS</w:t>
        </w:r>
        <w:r>
          <w:rPr>
            <w:noProof/>
            <w:webHidden/>
          </w:rPr>
          <w:tab/>
        </w:r>
        <w:r>
          <w:rPr>
            <w:noProof/>
            <w:webHidden/>
          </w:rPr>
          <w:fldChar w:fldCharType="begin"/>
        </w:r>
        <w:r>
          <w:rPr>
            <w:noProof/>
            <w:webHidden/>
          </w:rPr>
          <w:instrText xml:space="preserve"> PAGEREF _Toc1380276 \h </w:instrText>
        </w:r>
        <w:r>
          <w:rPr>
            <w:noProof/>
            <w:webHidden/>
          </w:rPr>
        </w:r>
        <w:r>
          <w:rPr>
            <w:noProof/>
            <w:webHidden/>
          </w:rPr>
          <w:fldChar w:fldCharType="separate"/>
        </w:r>
        <w:r>
          <w:rPr>
            <w:noProof/>
            <w:webHidden/>
          </w:rPr>
          <w:t>4</w:t>
        </w:r>
        <w:r>
          <w:rPr>
            <w:noProof/>
            <w:webHidden/>
          </w:rPr>
          <w:fldChar w:fldCharType="end"/>
        </w:r>
      </w:hyperlink>
    </w:p>
    <w:p w14:paraId="17FE75FC" w14:textId="6AF340E3" w:rsidR="006A4D52" w:rsidRDefault="006A4D52">
      <w:pPr>
        <w:pStyle w:val="TOC2"/>
        <w:tabs>
          <w:tab w:val="right" w:leader="dot" w:pos="9350"/>
        </w:tabs>
        <w:rPr>
          <w:smallCaps w:val="0"/>
          <w:noProof/>
          <w:sz w:val="22"/>
          <w:szCs w:val="22"/>
          <w:lang w:val="en-AU" w:eastAsia="en-AU"/>
        </w:rPr>
      </w:pPr>
      <w:hyperlink w:anchor="_Toc1380277" w:history="1">
        <w:r w:rsidRPr="00C262BA">
          <w:rPr>
            <w:rStyle w:val="Hyperlink"/>
            <w:noProof/>
          </w:rPr>
          <w:t>ABER-70: STOCKTAKE ISSUES</w:t>
        </w:r>
        <w:r>
          <w:rPr>
            <w:noProof/>
            <w:webHidden/>
          </w:rPr>
          <w:tab/>
        </w:r>
        <w:r>
          <w:rPr>
            <w:noProof/>
            <w:webHidden/>
          </w:rPr>
          <w:fldChar w:fldCharType="begin"/>
        </w:r>
        <w:r>
          <w:rPr>
            <w:noProof/>
            <w:webHidden/>
          </w:rPr>
          <w:instrText xml:space="preserve"> PAGEREF _Toc1380277 \h </w:instrText>
        </w:r>
        <w:r>
          <w:rPr>
            <w:noProof/>
            <w:webHidden/>
          </w:rPr>
        </w:r>
        <w:r>
          <w:rPr>
            <w:noProof/>
            <w:webHidden/>
          </w:rPr>
          <w:fldChar w:fldCharType="separate"/>
        </w:r>
        <w:r>
          <w:rPr>
            <w:noProof/>
            <w:webHidden/>
          </w:rPr>
          <w:t>5</w:t>
        </w:r>
        <w:r>
          <w:rPr>
            <w:noProof/>
            <w:webHidden/>
          </w:rPr>
          <w:fldChar w:fldCharType="end"/>
        </w:r>
      </w:hyperlink>
    </w:p>
    <w:p w14:paraId="18010BF5" w14:textId="1B28CF35" w:rsidR="006A4D52" w:rsidRDefault="006A4D52">
      <w:pPr>
        <w:pStyle w:val="TOC2"/>
        <w:tabs>
          <w:tab w:val="right" w:leader="dot" w:pos="9350"/>
        </w:tabs>
        <w:rPr>
          <w:smallCaps w:val="0"/>
          <w:noProof/>
          <w:sz w:val="22"/>
          <w:szCs w:val="22"/>
          <w:lang w:val="en-AU" w:eastAsia="en-AU"/>
        </w:rPr>
      </w:pPr>
      <w:hyperlink w:anchor="_Toc1380278" w:history="1">
        <w:r w:rsidRPr="00C262BA">
          <w:rPr>
            <w:rStyle w:val="Hyperlink"/>
            <w:noProof/>
          </w:rPr>
          <w:t>AERO-51: SALES ORDER HISTORY FOR BATCH ITEMS</w:t>
        </w:r>
        <w:r>
          <w:rPr>
            <w:noProof/>
            <w:webHidden/>
          </w:rPr>
          <w:tab/>
        </w:r>
        <w:r>
          <w:rPr>
            <w:noProof/>
            <w:webHidden/>
          </w:rPr>
          <w:fldChar w:fldCharType="begin"/>
        </w:r>
        <w:r>
          <w:rPr>
            <w:noProof/>
            <w:webHidden/>
          </w:rPr>
          <w:instrText xml:space="preserve"> PAGEREF _Toc1380278 \h </w:instrText>
        </w:r>
        <w:r>
          <w:rPr>
            <w:noProof/>
            <w:webHidden/>
          </w:rPr>
        </w:r>
        <w:r>
          <w:rPr>
            <w:noProof/>
            <w:webHidden/>
          </w:rPr>
          <w:fldChar w:fldCharType="separate"/>
        </w:r>
        <w:r>
          <w:rPr>
            <w:noProof/>
            <w:webHidden/>
          </w:rPr>
          <w:t>5</w:t>
        </w:r>
        <w:r>
          <w:rPr>
            <w:noProof/>
            <w:webHidden/>
          </w:rPr>
          <w:fldChar w:fldCharType="end"/>
        </w:r>
      </w:hyperlink>
    </w:p>
    <w:p w14:paraId="7B346D73" w14:textId="4A325ED6" w:rsidR="006A4D52" w:rsidRDefault="006A4D52">
      <w:pPr>
        <w:pStyle w:val="TOC2"/>
        <w:tabs>
          <w:tab w:val="right" w:leader="dot" w:pos="9350"/>
        </w:tabs>
        <w:rPr>
          <w:smallCaps w:val="0"/>
          <w:noProof/>
          <w:sz w:val="22"/>
          <w:szCs w:val="22"/>
          <w:lang w:val="en-AU" w:eastAsia="en-AU"/>
        </w:rPr>
      </w:pPr>
      <w:hyperlink w:anchor="_Toc1380279" w:history="1">
        <w:r w:rsidRPr="00C262BA">
          <w:rPr>
            <w:rStyle w:val="Hyperlink"/>
            <w:noProof/>
          </w:rPr>
          <w:t>BEAAA-35: TRACK AND TRACE EMAILS – CUSTOM SENDER</w:t>
        </w:r>
        <w:r>
          <w:rPr>
            <w:noProof/>
            <w:webHidden/>
          </w:rPr>
          <w:tab/>
        </w:r>
        <w:r>
          <w:rPr>
            <w:noProof/>
            <w:webHidden/>
          </w:rPr>
          <w:fldChar w:fldCharType="begin"/>
        </w:r>
        <w:r>
          <w:rPr>
            <w:noProof/>
            <w:webHidden/>
          </w:rPr>
          <w:instrText xml:space="preserve"> PAGEREF _Toc1380279 \h </w:instrText>
        </w:r>
        <w:r>
          <w:rPr>
            <w:noProof/>
            <w:webHidden/>
          </w:rPr>
        </w:r>
        <w:r>
          <w:rPr>
            <w:noProof/>
            <w:webHidden/>
          </w:rPr>
          <w:fldChar w:fldCharType="separate"/>
        </w:r>
        <w:r>
          <w:rPr>
            <w:noProof/>
            <w:webHidden/>
          </w:rPr>
          <w:t>5</w:t>
        </w:r>
        <w:r>
          <w:rPr>
            <w:noProof/>
            <w:webHidden/>
          </w:rPr>
          <w:fldChar w:fldCharType="end"/>
        </w:r>
      </w:hyperlink>
    </w:p>
    <w:p w14:paraId="2557BE81" w14:textId="3F145B09" w:rsidR="006A4D52" w:rsidRDefault="006A4D52">
      <w:pPr>
        <w:pStyle w:val="TOC2"/>
        <w:tabs>
          <w:tab w:val="right" w:leader="dot" w:pos="9350"/>
        </w:tabs>
        <w:rPr>
          <w:smallCaps w:val="0"/>
          <w:noProof/>
          <w:sz w:val="22"/>
          <w:szCs w:val="22"/>
          <w:lang w:val="en-AU" w:eastAsia="en-AU"/>
        </w:rPr>
      </w:pPr>
      <w:hyperlink w:anchor="_Toc1380280" w:history="1">
        <w:r w:rsidRPr="00C262BA">
          <w:rPr>
            <w:rStyle w:val="Hyperlink"/>
            <w:noProof/>
          </w:rPr>
          <w:t>BEAAA-38: TRACK AND TRACE EMAILS - TEMPLATES</w:t>
        </w:r>
        <w:r>
          <w:rPr>
            <w:noProof/>
            <w:webHidden/>
          </w:rPr>
          <w:tab/>
        </w:r>
        <w:r>
          <w:rPr>
            <w:noProof/>
            <w:webHidden/>
          </w:rPr>
          <w:fldChar w:fldCharType="begin"/>
        </w:r>
        <w:r>
          <w:rPr>
            <w:noProof/>
            <w:webHidden/>
          </w:rPr>
          <w:instrText xml:space="preserve"> PAGEREF _Toc1380280 \h </w:instrText>
        </w:r>
        <w:r>
          <w:rPr>
            <w:noProof/>
            <w:webHidden/>
          </w:rPr>
        </w:r>
        <w:r>
          <w:rPr>
            <w:noProof/>
            <w:webHidden/>
          </w:rPr>
          <w:fldChar w:fldCharType="separate"/>
        </w:r>
        <w:r>
          <w:rPr>
            <w:noProof/>
            <w:webHidden/>
          </w:rPr>
          <w:t>5</w:t>
        </w:r>
        <w:r>
          <w:rPr>
            <w:noProof/>
            <w:webHidden/>
          </w:rPr>
          <w:fldChar w:fldCharType="end"/>
        </w:r>
      </w:hyperlink>
    </w:p>
    <w:p w14:paraId="323419BB" w14:textId="4B6E55A3" w:rsidR="006A4D52" w:rsidRDefault="006A4D52">
      <w:pPr>
        <w:pStyle w:val="TOC2"/>
        <w:tabs>
          <w:tab w:val="right" w:leader="dot" w:pos="9350"/>
        </w:tabs>
        <w:rPr>
          <w:smallCaps w:val="0"/>
          <w:noProof/>
          <w:sz w:val="22"/>
          <w:szCs w:val="22"/>
          <w:lang w:val="en-AU" w:eastAsia="en-AU"/>
        </w:rPr>
      </w:pPr>
      <w:hyperlink w:anchor="_Toc1380281" w:history="1">
        <w:r w:rsidRPr="00C262BA">
          <w:rPr>
            <w:rStyle w:val="Hyperlink"/>
            <w:noProof/>
          </w:rPr>
          <w:t>BEAAA-54: PUTAWAY BARCODE SCANNING</w:t>
        </w:r>
        <w:r>
          <w:rPr>
            <w:noProof/>
            <w:webHidden/>
          </w:rPr>
          <w:tab/>
        </w:r>
        <w:r>
          <w:rPr>
            <w:noProof/>
            <w:webHidden/>
          </w:rPr>
          <w:fldChar w:fldCharType="begin"/>
        </w:r>
        <w:r>
          <w:rPr>
            <w:noProof/>
            <w:webHidden/>
          </w:rPr>
          <w:instrText xml:space="preserve"> PAGEREF _Toc1380281 \h </w:instrText>
        </w:r>
        <w:r>
          <w:rPr>
            <w:noProof/>
            <w:webHidden/>
          </w:rPr>
        </w:r>
        <w:r>
          <w:rPr>
            <w:noProof/>
            <w:webHidden/>
          </w:rPr>
          <w:fldChar w:fldCharType="separate"/>
        </w:r>
        <w:r>
          <w:rPr>
            <w:noProof/>
            <w:webHidden/>
          </w:rPr>
          <w:t>5</w:t>
        </w:r>
        <w:r>
          <w:rPr>
            <w:noProof/>
            <w:webHidden/>
          </w:rPr>
          <w:fldChar w:fldCharType="end"/>
        </w:r>
      </w:hyperlink>
    </w:p>
    <w:p w14:paraId="13CBDD9F" w14:textId="342AC40B" w:rsidR="006A4D52" w:rsidRDefault="006A4D52">
      <w:pPr>
        <w:pStyle w:val="TOC2"/>
        <w:tabs>
          <w:tab w:val="right" w:leader="dot" w:pos="9350"/>
        </w:tabs>
        <w:rPr>
          <w:smallCaps w:val="0"/>
          <w:noProof/>
          <w:sz w:val="22"/>
          <w:szCs w:val="22"/>
          <w:lang w:val="en-AU" w:eastAsia="en-AU"/>
        </w:rPr>
      </w:pPr>
      <w:hyperlink w:anchor="_Toc1380282" w:history="1">
        <w:r w:rsidRPr="00C262BA">
          <w:rPr>
            <w:rStyle w:val="Hyperlink"/>
            <w:noProof/>
          </w:rPr>
          <w:t>BEAAA-56: GOODS RECEIPTING EMAILS</w:t>
        </w:r>
        <w:r>
          <w:rPr>
            <w:noProof/>
            <w:webHidden/>
          </w:rPr>
          <w:tab/>
        </w:r>
        <w:r>
          <w:rPr>
            <w:noProof/>
            <w:webHidden/>
          </w:rPr>
          <w:fldChar w:fldCharType="begin"/>
        </w:r>
        <w:r>
          <w:rPr>
            <w:noProof/>
            <w:webHidden/>
          </w:rPr>
          <w:instrText xml:space="preserve"> PAGEREF _Toc1380282 \h </w:instrText>
        </w:r>
        <w:r>
          <w:rPr>
            <w:noProof/>
            <w:webHidden/>
          </w:rPr>
        </w:r>
        <w:r>
          <w:rPr>
            <w:noProof/>
            <w:webHidden/>
          </w:rPr>
          <w:fldChar w:fldCharType="separate"/>
        </w:r>
        <w:r>
          <w:rPr>
            <w:noProof/>
            <w:webHidden/>
          </w:rPr>
          <w:t>5</w:t>
        </w:r>
        <w:r>
          <w:rPr>
            <w:noProof/>
            <w:webHidden/>
          </w:rPr>
          <w:fldChar w:fldCharType="end"/>
        </w:r>
      </w:hyperlink>
    </w:p>
    <w:p w14:paraId="0F01E991" w14:textId="600ACB3F" w:rsidR="006A4D52" w:rsidRDefault="006A4D52">
      <w:pPr>
        <w:pStyle w:val="TOC2"/>
        <w:tabs>
          <w:tab w:val="right" w:leader="dot" w:pos="9350"/>
        </w:tabs>
        <w:rPr>
          <w:smallCaps w:val="0"/>
          <w:noProof/>
          <w:sz w:val="22"/>
          <w:szCs w:val="22"/>
          <w:lang w:val="en-AU" w:eastAsia="en-AU"/>
        </w:rPr>
      </w:pPr>
      <w:hyperlink w:anchor="_Toc1380283" w:history="1">
        <w:r w:rsidRPr="00C262BA">
          <w:rPr>
            <w:rStyle w:val="Hyperlink"/>
            <w:noProof/>
          </w:rPr>
          <w:t>BEAAA-65: MISSING CONFIG SETTING</w:t>
        </w:r>
        <w:r>
          <w:rPr>
            <w:noProof/>
            <w:webHidden/>
          </w:rPr>
          <w:tab/>
        </w:r>
        <w:r>
          <w:rPr>
            <w:noProof/>
            <w:webHidden/>
          </w:rPr>
          <w:fldChar w:fldCharType="begin"/>
        </w:r>
        <w:r>
          <w:rPr>
            <w:noProof/>
            <w:webHidden/>
          </w:rPr>
          <w:instrText xml:space="preserve"> PAGEREF _Toc1380283 \h </w:instrText>
        </w:r>
        <w:r>
          <w:rPr>
            <w:noProof/>
            <w:webHidden/>
          </w:rPr>
        </w:r>
        <w:r>
          <w:rPr>
            <w:noProof/>
            <w:webHidden/>
          </w:rPr>
          <w:fldChar w:fldCharType="separate"/>
        </w:r>
        <w:r>
          <w:rPr>
            <w:noProof/>
            <w:webHidden/>
          </w:rPr>
          <w:t>6</w:t>
        </w:r>
        <w:r>
          <w:rPr>
            <w:noProof/>
            <w:webHidden/>
          </w:rPr>
          <w:fldChar w:fldCharType="end"/>
        </w:r>
      </w:hyperlink>
    </w:p>
    <w:p w14:paraId="576A1A1E" w14:textId="329078BE" w:rsidR="006A4D52" w:rsidRDefault="006A4D52">
      <w:pPr>
        <w:pStyle w:val="TOC2"/>
        <w:tabs>
          <w:tab w:val="right" w:leader="dot" w:pos="9350"/>
        </w:tabs>
        <w:rPr>
          <w:smallCaps w:val="0"/>
          <w:noProof/>
          <w:sz w:val="22"/>
          <w:szCs w:val="22"/>
          <w:lang w:val="en-AU" w:eastAsia="en-AU"/>
        </w:rPr>
      </w:pPr>
      <w:hyperlink w:anchor="_Toc1380284" w:history="1">
        <w:r w:rsidRPr="00C262BA">
          <w:rPr>
            <w:rStyle w:val="Hyperlink"/>
            <w:noProof/>
          </w:rPr>
          <w:t>BEAAA-69: TRACK AND TRACE EMAILS</w:t>
        </w:r>
        <w:r>
          <w:rPr>
            <w:noProof/>
            <w:webHidden/>
          </w:rPr>
          <w:tab/>
        </w:r>
        <w:r>
          <w:rPr>
            <w:noProof/>
            <w:webHidden/>
          </w:rPr>
          <w:fldChar w:fldCharType="begin"/>
        </w:r>
        <w:r>
          <w:rPr>
            <w:noProof/>
            <w:webHidden/>
          </w:rPr>
          <w:instrText xml:space="preserve"> PAGEREF _Toc1380284 \h </w:instrText>
        </w:r>
        <w:r>
          <w:rPr>
            <w:noProof/>
            <w:webHidden/>
          </w:rPr>
        </w:r>
        <w:r>
          <w:rPr>
            <w:noProof/>
            <w:webHidden/>
          </w:rPr>
          <w:fldChar w:fldCharType="separate"/>
        </w:r>
        <w:r>
          <w:rPr>
            <w:noProof/>
            <w:webHidden/>
          </w:rPr>
          <w:t>6</w:t>
        </w:r>
        <w:r>
          <w:rPr>
            <w:noProof/>
            <w:webHidden/>
          </w:rPr>
          <w:fldChar w:fldCharType="end"/>
        </w:r>
      </w:hyperlink>
    </w:p>
    <w:p w14:paraId="1C78E4D1" w14:textId="150710C9" w:rsidR="006A4D52" w:rsidRDefault="006A4D52">
      <w:pPr>
        <w:pStyle w:val="TOC2"/>
        <w:tabs>
          <w:tab w:val="right" w:leader="dot" w:pos="9350"/>
        </w:tabs>
        <w:rPr>
          <w:smallCaps w:val="0"/>
          <w:noProof/>
          <w:sz w:val="22"/>
          <w:szCs w:val="22"/>
          <w:lang w:val="en-AU" w:eastAsia="en-AU"/>
        </w:rPr>
      </w:pPr>
      <w:hyperlink w:anchor="_Toc1380285" w:history="1">
        <w:r w:rsidRPr="00C262BA">
          <w:rPr>
            <w:rStyle w:val="Hyperlink"/>
            <w:noProof/>
          </w:rPr>
          <w:t>BESEYMOURG-2: X_CTNS</w:t>
        </w:r>
        <w:r>
          <w:rPr>
            <w:noProof/>
            <w:webHidden/>
          </w:rPr>
          <w:tab/>
        </w:r>
        <w:r>
          <w:rPr>
            <w:noProof/>
            <w:webHidden/>
          </w:rPr>
          <w:fldChar w:fldCharType="begin"/>
        </w:r>
        <w:r>
          <w:rPr>
            <w:noProof/>
            <w:webHidden/>
          </w:rPr>
          <w:instrText xml:space="preserve"> PAGEREF _Toc1380285 \h </w:instrText>
        </w:r>
        <w:r>
          <w:rPr>
            <w:noProof/>
            <w:webHidden/>
          </w:rPr>
        </w:r>
        <w:r>
          <w:rPr>
            <w:noProof/>
            <w:webHidden/>
          </w:rPr>
          <w:fldChar w:fldCharType="separate"/>
        </w:r>
        <w:r>
          <w:rPr>
            <w:noProof/>
            <w:webHidden/>
          </w:rPr>
          <w:t>6</w:t>
        </w:r>
        <w:r>
          <w:rPr>
            <w:noProof/>
            <w:webHidden/>
          </w:rPr>
          <w:fldChar w:fldCharType="end"/>
        </w:r>
      </w:hyperlink>
    </w:p>
    <w:p w14:paraId="64EED953" w14:textId="1A5C0A2D" w:rsidR="006A4D52" w:rsidRDefault="006A4D52">
      <w:pPr>
        <w:pStyle w:val="TOC2"/>
        <w:tabs>
          <w:tab w:val="right" w:leader="dot" w:pos="9350"/>
        </w:tabs>
        <w:rPr>
          <w:smallCaps w:val="0"/>
          <w:noProof/>
          <w:sz w:val="22"/>
          <w:szCs w:val="22"/>
          <w:lang w:val="en-AU" w:eastAsia="en-AU"/>
        </w:rPr>
      </w:pPr>
      <w:hyperlink w:anchor="_Toc1380286" w:history="1">
        <w:r w:rsidRPr="00C262BA">
          <w:rPr>
            <w:rStyle w:val="Hyperlink"/>
            <w:noProof/>
          </w:rPr>
          <w:t>BLU-754: BLUE ECHIDNA CONNECTION SETTINGS</w:t>
        </w:r>
        <w:r>
          <w:rPr>
            <w:noProof/>
            <w:webHidden/>
          </w:rPr>
          <w:tab/>
        </w:r>
        <w:r>
          <w:rPr>
            <w:noProof/>
            <w:webHidden/>
          </w:rPr>
          <w:fldChar w:fldCharType="begin"/>
        </w:r>
        <w:r>
          <w:rPr>
            <w:noProof/>
            <w:webHidden/>
          </w:rPr>
          <w:instrText xml:space="preserve"> PAGEREF _Toc1380286 \h </w:instrText>
        </w:r>
        <w:r>
          <w:rPr>
            <w:noProof/>
            <w:webHidden/>
          </w:rPr>
        </w:r>
        <w:r>
          <w:rPr>
            <w:noProof/>
            <w:webHidden/>
          </w:rPr>
          <w:fldChar w:fldCharType="separate"/>
        </w:r>
        <w:r>
          <w:rPr>
            <w:noProof/>
            <w:webHidden/>
          </w:rPr>
          <w:t>6</w:t>
        </w:r>
        <w:r>
          <w:rPr>
            <w:noProof/>
            <w:webHidden/>
          </w:rPr>
          <w:fldChar w:fldCharType="end"/>
        </w:r>
      </w:hyperlink>
    </w:p>
    <w:p w14:paraId="3A143638" w14:textId="3460EE52" w:rsidR="006A4D52" w:rsidRDefault="006A4D52">
      <w:pPr>
        <w:pStyle w:val="TOC2"/>
        <w:tabs>
          <w:tab w:val="right" w:leader="dot" w:pos="9350"/>
        </w:tabs>
        <w:rPr>
          <w:smallCaps w:val="0"/>
          <w:noProof/>
          <w:sz w:val="22"/>
          <w:szCs w:val="22"/>
          <w:lang w:val="en-AU" w:eastAsia="en-AU"/>
        </w:rPr>
      </w:pPr>
      <w:hyperlink w:anchor="_Toc1380287" w:history="1">
        <w:r w:rsidRPr="00C262BA">
          <w:rPr>
            <w:rStyle w:val="Hyperlink"/>
            <w:noProof/>
          </w:rPr>
          <w:t>BLU-756: STOCK VARIANCE REPORT</w:t>
        </w:r>
        <w:r>
          <w:rPr>
            <w:noProof/>
            <w:webHidden/>
          </w:rPr>
          <w:tab/>
        </w:r>
        <w:r>
          <w:rPr>
            <w:noProof/>
            <w:webHidden/>
          </w:rPr>
          <w:fldChar w:fldCharType="begin"/>
        </w:r>
        <w:r>
          <w:rPr>
            <w:noProof/>
            <w:webHidden/>
          </w:rPr>
          <w:instrText xml:space="preserve"> PAGEREF _Toc1380287 \h </w:instrText>
        </w:r>
        <w:r>
          <w:rPr>
            <w:noProof/>
            <w:webHidden/>
          </w:rPr>
        </w:r>
        <w:r>
          <w:rPr>
            <w:noProof/>
            <w:webHidden/>
          </w:rPr>
          <w:fldChar w:fldCharType="separate"/>
        </w:r>
        <w:r>
          <w:rPr>
            <w:noProof/>
            <w:webHidden/>
          </w:rPr>
          <w:t>6</w:t>
        </w:r>
        <w:r>
          <w:rPr>
            <w:noProof/>
            <w:webHidden/>
          </w:rPr>
          <w:fldChar w:fldCharType="end"/>
        </w:r>
      </w:hyperlink>
    </w:p>
    <w:p w14:paraId="108BFA0E" w14:textId="0B9F1A84" w:rsidR="00315438" w:rsidRDefault="0031095D" w:rsidP="00EC06E5">
      <w:r>
        <w:rPr>
          <w:b/>
          <w:bCs/>
          <w:caps/>
        </w:rPr>
        <w:fldChar w:fldCharType="end"/>
      </w:r>
    </w:p>
    <w:p w14:paraId="6504A873" w14:textId="578BD54A" w:rsidR="00315438" w:rsidRDefault="00315438" w:rsidP="00EC06E5"/>
    <w:p w14:paraId="7EBF3AE9" w14:textId="77777777" w:rsidR="00315438" w:rsidRDefault="00315438">
      <w:pPr>
        <w:rPr>
          <w:caps/>
          <w:spacing w:val="15"/>
          <w:sz w:val="22"/>
          <w:szCs w:val="22"/>
        </w:rPr>
      </w:pPr>
      <w:r>
        <w:br w:type="page"/>
      </w:r>
    </w:p>
    <w:p w14:paraId="0943F582" w14:textId="45B92C18" w:rsidR="004B2552" w:rsidRPr="004B2552" w:rsidRDefault="00840E0A" w:rsidP="00EA24CD">
      <w:pPr>
        <w:pStyle w:val="Heading1"/>
        <w:tabs>
          <w:tab w:val="left" w:pos="3206"/>
        </w:tabs>
        <w:rPr>
          <w:rFonts w:eastAsia="Times New Roman"/>
        </w:rPr>
      </w:pPr>
      <w:bookmarkStart w:id="1" w:name="_Ref358800869"/>
      <w:bookmarkStart w:id="2" w:name="_Toc1380269"/>
      <w:r>
        <w:rPr>
          <w:rFonts w:eastAsia="Times New Roman"/>
        </w:rPr>
        <w:lastRenderedPageBreak/>
        <w:t xml:space="preserve">UPGRADE </w:t>
      </w:r>
      <w:r w:rsidR="00576B7D">
        <w:rPr>
          <w:rFonts w:eastAsia="Times New Roman"/>
        </w:rPr>
        <w:t>TO V3.</w:t>
      </w:r>
      <w:r w:rsidR="001B5785">
        <w:rPr>
          <w:rFonts w:eastAsia="Times New Roman"/>
        </w:rPr>
        <w:t>7</w:t>
      </w:r>
      <w:r w:rsidR="001E13E0">
        <w:rPr>
          <w:rFonts w:eastAsia="Times New Roman"/>
        </w:rPr>
        <w:t>.00</w:t>
      </w:r>
      <w:bookmarkEnd w:id="2"/>
    </w:p>
    <w:p w14:paraId="0F2E2F42" w14:textId="018A3B57" w:rsidR="00D17110" w:rsidRDefault="00D17110">
      <w:pPr>
        <w:rPr>
          <w:caps/>
          <w:spacing w:val="15"/>
          <w:sz w:val="22"/>
          <w:szCs w:val="22"/>
        </w:rPr>
      </w:pPr>
    </w:p>
    <w:p w14:paraId="79D79ED6" w14:textId="77777777" w:rsidR="004C654F" w:rsidRDefault="00EA24CD" w:rsidP="004C654F">
      <w:pPr>
        <w:pStyle w:val="Heading2"/>
      </w:pPr>
      <w:bookmarkStart w:id="3" w:name="_Toc1380270"/>
      <w:r>
        <w:t>ANDROID 5.0 REQUIRED</w:t>
      </w:r>
      <w:r w:rsidR="00EC5CA3">
        <w:t xml:space="preserve"> FROM V3.2.01 ONWARDS</w:t>
      </w:r>
      <w:bookmarkEnd w:id="3"/>
    </w:p>
    <w:p w14:paraId="5FF569DB" w14:textId="77777777" w:rsidR="004C654F" w:rsidRDefault="004C654F">
      <w:pPr>
        <w:rPr>
          <w:caps/>
          <w:spacing w:val="15"/>
          <w:sz w:val="22"/>
          <w:szCs w:val="22"/>
        </w:rPr>
      </w:pPr>
    </w:p>
    <w:p w14:paraId="64EAE8F9" w14:textId="77777777" w:rsidR="00EA24CD" w:rsidRDefault="00EA24CD" w:rsidP="00EA24CD">
      <w:r>
        <w:t>We have attempted to keep the Blue Echidna app working with Android v4.0 to maximize the range of Android handsets that are supported.</w:t>
      </w:r>
    </w:p>
    <w:p w14:paraId="22F8804F" w14:textId="77777777" w:rsidR="00EA24CD" w:rsidRDefault="00EA24CD" w:rsidP="00EA24CD"/>
    <w:p w14:paraId="325F2719" w14:textId="77777777" w:rsidR="00EA24CD" w:rsidRDefault="00EA24CD" w:rsidP="00EA24CD">
      <w:r>
        <w:t>However, as additional features are continually being added to the software, we have now reached a point where we cannot support some new features without upgrading the required version of Android.</w:t>
      </w:r>
    </w:p>
    <w:p w14:paraId="076BC01A" w14:textId="77777777" w:rsidR="00EA24CD" w:rsidRDefault="00EA24CD" w:rsidP="00EA24CD"/>
    <w:p w14:paraId="4BB56D00" w14:textId="77777777" w:rsidR="00EA24CD" w:rsidRDefault="00EA24CD" w:rsidP="00EA24CD">
      <w:r>
        <w:t>We have therefore increased the minimum Android version to 5.0 for this and all subsequent releases.</w:t>
      </w:r>
    </w:p>
    <w:p w14:paraId="0A2384C0" w14:textId="77777777" w:rsidR="00EA24CD" w:rsidRDefault="00EA24CD" w:rsidP="00EA24CD"/>
    <w:p w14:paraId="0FA874DF" w14:textId="77777777" w:rsidR="00EA24CD" w:rsidRDefault="00EA24CD" w:rsidP="00EA24CD">
      <w:r>
        <w:t>Any customers still using Android 4 devices will need to upgrade to Android 5 as a minimum before upgrading Blue Echidna to v3.2.01 onwards.</w:t>
      </w:r>
    </w:p>
    <w:p w14:paraId="0A0A5244" w14:textId="77777777" w:rsidR="007759FF" w:rsidRDefault="007759FF" w:rsidP="00EA24CD"/>
    <w:p w14:paraId="4902A26A" w14:textId="77777777" w:rsidR="007759FF" w:rsidRDefault="007759FF" w:rsidP="007759FF">
      <w:pPr>
        <w:pStyle w:val="Heading2"/>
      </w:pPr>
      <w:bookmarkStart w:id="4" w:name="_Toc490139195"/>
      <w:bookmarkStart w:id="5" w:name="_Toc1380271"/>
      <w:r>
        <w:t>ANDROID CLIENT</w:t>
      </w:r>
      <w:bookmarkEnd w:id="4"/>
      <w:bookmarkEnd w:id="5"/>
    </w:p>
    <w:p w14:paraId="051DA0B1" w14:textId="77777777" w:rsidR="007759FF" w:rsidRDefault="007759FF" w:rsidP="007759FF"/>
    <w:p w14:paraId="5CAA5428" w14:textId="2657D31C" w:rsidR="007759FF" w:rsidRDefault="007759FF" w:rsidP="007759FF">
      <w:r>
        <w:t>Install the latest v3.</w:t>
      </w:r>
      <w:r w:rsidR="001B5785">
        <w:t>7</w:t>
      </w:r>
      <w:r>
        <w:t>.</w:t>
      </w:r>
      <w:r w:rsidR="001E13E0">
        <w:t>00</w:t>
      </w:r>
      <w:r>
        <w:t xml:space="preserve"> client onto your mobile devices.</w:t>
      </w:r>
    </w:p>
    <w:p w14:paraId="3B0DC7E3" w14:textId="44A92CB0" w:rsidR="006212A4" w:rsidRDefault="006212A4" w:rsidP="007759FF"/>
    <w:p w14:paraId="29244583" w14:textId="6DF420D4" w:rsidR="006212A4" w:rsidRDefault="006212A4" w:rsidP="007759FF">
      <w:r>
        <w:t>Android clients can be downloaded directly onto mobile devices using the web browser on the device, and accessing the following URL.</w:t>
      </w:r>
    </w:p>
    <w:p w14:paraId="499C5C73" w14:textId="67AB009C" w:rsidR="006212A4" w:rsidRDefault="006212A4" w:rsidP="007759FF"/>
    <w:p w14:paraId="26434FF1" w14:textId="5118099E" w:rsidR="006212A4" w:rsidRDefault="006212A4" w:rsidP="007759FF">
      <w:r>
        <w:t>Ensure that the correct client version is installed, as the client must match the server installation.</w:t>
      </w:r>
    </w:p>
    <w:p w14:paraId="2235D7C7" w14:textId="67211511" w:rsidR="006212A4" w:rsidRDefault="006212A4" w:rsidP="007759FF"/>
    <w:p w14:paraId="7B3221FC" w14:textId="1D95FCD7" w:rsidR="006212A4" w:rsidRDefault="00260FD0" w:rsidP="006212A4">
      <w:pPr>
        <w:ind w:firstLine="720"/>
      </w:pPr>
      <w:hyperlink r:id="rId8" w:history="1">
        <w:r w:rsidR="006212A4" w:rsidRPr="00ED627E">
          <w:rPr>
            <w:rStyle w:val="Hyperlink"/>
          </w:rPr>
          <w:t>http://apk.blueechidna.verdant.com.au/</w:t>
        </w:r>
      </w:hyperlink>
    </w:p>
    <w:p w14:paraId="117A58EB" w14:textId="77777777" w:rsidR="006212A4" w:rsidRDefault="006212A4" w:rsidP="007759FF"/>
    <w:p w14:paraId="6BB4EF51" w14:textId="77777777" w:rsidR="007759FF" w:rsidRDefault="007759FF" w:rsidP="007759FF"/>
    <w:p w14:paraId="174DF548" w14:textId="77777777" w:rsidR="007759FF" w:rsidRDefault="007759FF" w:rsidP="007759FF">
      <w:pPr>
        <w:pStyle w:val="Heading2"/>
      </w:pPr>
      <w:bookmarkStart w:id="6" w:name="_Toc490139196"/>
      <w:bookmarkStart w:id="7" w:name="_Toc1380272"/>
      <w:r>
        <w:t>WEB SERVICE</w:t>
      </w:r>
      <w:bookmarkEnd w:id="6"/>
      <w:bookmarkEnd w:id="7"/>
    </w:p>
    <w:p w14:paraId="24C79291" w14:textId="77777777" w:rsidR="007759FF" w:rsidRDefault="007759FF" w:rsidP="007759FF"/>
    <w:p w14:paraId="165A149C" w14:textId="1E416D0E" w:rsidR="001E13E0" w:rsidRDefault="006C54D4" w:rsidP="001E13E0">
      <w:r>
        <w:t>For existing installations, it is recommended to back up the existing BE web service folder before commencing.</w:t>
      </w:r>
    </w:p>
    <w:p w14:paraId="621D67D9" w14:textId="1D25DE34" w:rsidR="006C54D4" w:rsidRDefault="006C54D4" w:rsidP="001E13E0"/>
    <w:p w14:paraId="168798B6" w14:textId="77777777" w:rsidR="00194552" w:rsidRDefault="006C54D4" w:rsidP="001E13E0">
      <w:pPr>
        <w:rPr>
          <w:b/>
        </w:rPr>
      </w:pPr>
      <w:r>
        <w:t xml:space="preserve">From the BE web service delete all files </w:t>
      </w:r>
      <w:r w:rsidRPr="006C54D4">
        <w:rPr>
          <w:b/>
        </w:rPr>
        <w:t>EXCEPT</w:t>
      </w:r>
      <w:r w:rsidR="00194552">
        <w:rPr>
          <w:b/>
        </w:rPr>
        <w:t>:</w:t>
      </w:r>
    </w:p>
    <w:p w14:paraId="7D2C3C51" w14:textId="77777777" w:rsidR="00194552" w:rsidRDefault="006C54D4" w:rsidP="00194552">
      <w:pPr>
        <w:pStyle w:val="ListParagraph"/>
        <w:numPr>
          <w:ilvl w:val="0"/>
          <w:numId w:val="37"/>
        </w:numPr>
      </w:pPr>
      <w:proofErr w:type="spellStart"/>
      <w:r>
        <w:t>web.config</w:t>
      </w:r>
      <w:proofErr w:type="spellEnd"/>
      <w:r w:rsidR="00194552">
        <w:t xml:space="preserve"> </w:t>
      </w:r>
      <w:r w:rsidR="00194552">
        <w:tab/>
        <w:t>file</w:t>
      </w:r>
    </w:p>
    <w:p w14:paraId="00E13976" w14:textId="77777777" w:rsidR="00194552" w:rsidRDefault="00787C75" w:rsidP="00194552">
      <w:pPr>
        <w:pStyle w:val="ListParagraph"/>
        <w:numPr>
          <w:ilvl w:val="0"/>
          <w:numId w:val="37"/>
        </w:numPr>
      </w:pPr>
      <w:r>
        <w:t xml:space="preserve">Logs </w:t>
      </w:r>
      <w:r w:rsidR="00194552">
        <w:tab/>
      </w:r>
      <w:r w:rsidR="00194552">
        <w:tab/>
      </w:r>
      <w:r>
        <w:t>folder</w:t>
      </w:r>
    </w:p>
    <w:p w14:paraId="7DB150AF" w14:textId="77777777" w:rsidR="00194552" w:rsidRDefault="00194552" w:rsidP="00194552">
      <w:pPr>
        <w:pStyle w:val="ListParagraph"/>
        <w:numPr>
          <w:ilvl w:val="0"/>
          <w:numId w:val="37"/>
        </w:numPr>
      </w:pPr>
      <w:r>
        <w:t>Templates</w:t>
      </w:r>
      <w:r>
        <w:tab/>
        <w:t>folder</w:t>
      </w:r>
    </w:p>
    <w:p w14:paraId="695D7315" w14:textId="77777777" w:rsidR="00194552" w:rsidRDefault="00194552" w:rsidP="00194552"/>
    <w:p w14:paraId="50CA39B8" w14:textId="46E1C066" w:rsidR="006C54D4" w:rsidRDefault="00787C75" w:rsidP="00194552">
      <w:proofErr w:type="spellStart"/>
      <w:r w:rsidRPr="00194552">
        <w:rPr>
          <w:b/>
        </w:rPr>
        <w:t>web.config</w:t>
      </w:r>
      <w:proofErr w:type="spellEnd"/>
      <w:r w:rsidR="006C54D4">
        <w:t xml:space="preserve"> contains important installation specific values such as database connections and email configuration, and should never be over-written or deleted.</w:t>
      </w:r>
    </w:p>
    <w:p w14:paraId="564AED0A" w14:textId="13747912" w:rsidR="00194552" w:rsidRDefault="00194552" w:rsidP="00194552"/>
    <w:p w14:paraId="7655523F" w14:textId="236BA3E2" w:rsidR="00194552" w:rsidRDefault="00194552" w:rsidP="00194552">
      <w:r w:rsidRPr="00194552">
        <w:rPr>
          <w:b/>
        </w:rPr>
        <w:t>Logs</w:t>
      </w:r>
      <w:r>
        <w:t xml:space="preserve"> folder has special permissions to enable IIS to write to it.  Deleting and recreating this folder may prevent IIS from logging correctly.</w:t>
      </w:r>
    </w:p>
    <w:p w14:paraId="0F73709D" w14:textId="5AB40230" w:rsidR="00194552" w:rsidRDefault="00194552" w:rsidP="00194552"/>
    <w:p w14:paraId="46C4CC65" w14:textId="3812FEBA" w:rsidR="00194552" w:rsidRDefault="00194552" w:rsidP="00194552">
      <w:r w:rsidRPr="00194552">
        <w:rPr>
          <w:b/>
        </w:rPr>
        <w:t>Templates</w:t>
      </w:r>
      <w:r>
        <w:t xml:space="preserve"> folder is required for Track and Trace features, and provides installation specific files to correctly format company branded emails to be sent to customers.</w:t>
      </w:r>
    </w:p>
    <w:p w14:paraId="1E62179B" w14:textId="4BC2FDB0" w:rsidR="006C54D4" w:rsidRDefault="006C54D4" w:rsidP="001E13E0"/>
    <w:p w14:paraId="128B13CB" w14:textId="77777777" w:rsidR="00194552" w:rsidRDefault="00194552" w:rsidP="001E13E0"/>
    <w:p w14:paraId="3D78E0C4" w14:textId="36BA007B" w:rsidR="006C54D4" w:rsidRDefault="006C54D4" w:rsidP="001E13E0">
      <w:r>
        <w:t xml:space="preserve">Copy all files </w:t>
      </w:r>
      <w:r w:rsidRPr="006C54D4">
        <w:rPr>
          <w:b/>
        </w:rPr>
        <w:t>EXCEPT</w:t>
      </w:r>
      <w:r>
        <w:t xml:space="preserve"> the </w:t>
      </w:r>
      <w:proofErr w:type="spellStart"/>
      <w:r>
        <w:t>web.config</w:t>
      </w:r>
      <w:proofErr w:type="spellEnd"/>
      <w:r>
        <w:t xml:space="preserve"> file </w:t>
      </w:r>
      <w:r w:rsidR="001B5785">
        <w:t xml:space="preserve">and Logs folder </w:t>
      </w:r>
      <w:r>
        <w:t>from the new Blue Echidna web service folder included in the release package.</w:t>
      </w:r>
      <w:r w:rsidR="001B5785">
        <w:t xml:space="preserve">  Note that the default </w:t>
      </w:r>
      <w:proofErr w:type="spellStart"/>
      <w:r w:rsidR="001B5785">
        <w:t>web.config</w:t>
      </w:r>
      <w:proofErr w:type="spellEnd"/>
      <w:r w:rsidR="001B5785">
        <w:t xml:space="preserve"> file and Logs folder are included for new installations only.</w:t>
      </w:r>
    </w:p>
    <w:p w14:paraId="19E9B1CF" w14:textId="35570ABC" w:rsidR="006C54D4" w:rsidRDefault="006C54D4" w:rsidP="001E13E0"/>
    <w:p w14:paraId="00F0A542" w14:textId="77777777" w:rsidR="00C76806" w:rsidRDefault="00C76806">
      <w:pPr>
        <w:rPr>
          <w:caps/>
          <w:spacing w:val="15"/>
          <w:sz w:val="22"/>
          <w:szCs w:val="22"/>
        </w:rPr>
      </w:pPr>
      <w:bookmarkStart w:id="8" w:name="_Toc490139197"/>
      <w:r>
        <w:br w:type="page"/>
      </w:r>
    </w:p>
    <w:p w14:paraId="2385A71C" w14:textId="637B0160" w:rsidR="007759FF" w:rsidRDefault="007759FF" w:rsidP="007759FF">
      <w:pPr>
        <w:pStyle w:val="Heading2"/>
      </w:pPr>
      <w:bookmarkStart w:id="9" w:name="_Toc1380273"/>
      <w:r>
        <w:lastRenderedPageBreak/>
        <w:t>EXONET DATABASE</w:t>
      </w:r>
      <w:bookmarkEnd w:id="8"/>
      <w:bookmarkEnd w:id="9"/>
    </w:p>
    <w:p w14:paraId="5968AE18" w14:textId="77777777" w:rsidR="007759FF" w:rsidRDefault="007759FF" w:rsidP="007759FF"/>
    <w:p w14:paraId="1FEBAF27" w14:textId="77777777" w:rsidR="007759FF" w:rsidRDefault="007759FF" w:rsidP="007759FF">
      <w:r>
        <w:t>The upgrade process for Blue Echidna has been greatly simplified.  There is now a single EXO script that can be run to upgrade any version of Blue Echidna to the latest version.</w:t>
      </w:r>
    </w:p>
    <w:p w14:paraId="2FAB3C3E" w14:textId="77777777" w:rsidR="007759FF" w:rsidRDefault="007759FF" w:rsidP="007759FF"/>
    <w:p w14:paraId="5732DE87" w14:textId="77777777" w:rsidR="007759FF" w:rsidRDefault="007759FF" w:rsidP="007759FF">
      <w:r>
        <w:t>Run the following script within the EXONET_DATABASE_SQL folder in the release package:</w:t>
      </w:r>
    </w:p>
    <w:p w14:paraId="558FD03C" w14:textId="77777777" w:rsidR="007759FF" w:rsidRDefault="007759FF" w:rsidP="007759FF"/>
    <w:p w14:paraId="09347CEB" w14:textId="77777777" w:rsidR="007759FF" w:rsidRDefault="007759FF" w:rsidP="007759FF">
      <w:pPr>
        <w:pStyle w:val="ListParagraph"/>
        <w:numPr>
          <w:ilvl w:val="0"/>
          <w:numId w:val="26"/>
        </w:numPr>
      </w:pPr>
      <w:r>
        <w:t xml:space="preserve">1. EXO DATABASE – </w:t>
      </w:r>
      <w:proofErr w:type="spellStart"/>
      <w:r>
        <w:t>SQL_UPDATES.sql</w:t>
      </w:r>
      <w:proofErr w:type="spellEnd"/>
    </w:p>
    <w:p w14:paraId="3DA90529" w14:textId="77777777" w:rsidR="007759FF" w:rsidRDefault="007759FF" w:rsidP="007759FF"/>
    <w:p w14:paraId="1837BBCE" w14:textId="77777777" w:rsidR="007759FF" w:rsidRDefault="007759FF" w:rsidP="007759FF">
      <w:pPr>
        <w:pStyle w:val="Heading2"/>
      </w:pPr>
      <w:bookmarkStart w:id="10" w:name="_Toc490139198"/>
      <w:bookmarkStart w:id="11" w:name="_Toc1380274"/>
      <w:r>
        <w:t>PICKING DATABASE</w:t>
      </w:r>
      <w:bookmarkEnd w:id="10"/>
      <w:bookmarkEnd w:id="11"/>
    </w:p>
    <w:p w14:paraId="2D2C935F" w14:textId="77777777" w:rsidR="007759FF" w:rsidRDefault="007759FF" w:rsidP="007759FF"/>
    <w:p w14:paraId="221E6C92" w14:textId="77777777" w:rsidR="007759FF" w:rsidRDefault="007759FF" w:rsidP="007759FF">
      <w:r>
        <w:t>Run the single script within the PICKING_DATABASE_SQL folder in the release package:</w:t>
      </w:r>
    </w:p>
    <w:p w14:paraId="0437D457" w14:textId="77777777" w:rsidR="007759FF" w:rsidRDefault="007759FF" w:rsidP="007759FF"/>
    <w:p w14:paraId="6CD9C307" w14:textId="16368420" w:rsidR="007759FF" w:rsidRDefault="007759FF" w:rsidP="007759FF">
      <w:pPr>
        <w:pStyle w:val="ListParagraph"/>
        <w:numPr>
          <w:ilvl w:val="0"/>
          <w:numId w:val="25"/>
        </w:numPr>
      </w:pPr>
      <w:r>
        <w:t xml:space="preserve">1. PICKING_DATABASE – </w:t>
      </w:r>
      <w:proofErr w:type="spellStart"/>
      <w:r>
        <w:t>SQL_UPDATES.sql</w:t>
      </w:r>
      <w:proofErr w:type="spellEnd"/>
    </w:p>
    <w:p w14:paraId="44777F3D" w14:textId="77777777" w:rsidR="007425EF" w:rsidRDefault="007425EF" w:rsidP="007425EF">
      <w:pPr>
        <w:pStyle w:val="ListParagraph"/>
      </w:pPr>
    </w:p>
    <w:p w14:paraId="0B558E5C" w14:textId="77777777" w:rsidR="007759FF" w:rsidRDefault="007759FF" w:rsidP="007759FF">
      <w:pPr>
        <w:pStyle w:val="Heading2"/>
      </w:pPr>
      <w:bookmarkStart w:id="12" w:name="_Toc490139199"/>
      <w:bookmarkStart w:id="13" w:name="_Toc1380275"/>
      <w:r>
        <w:t>CLARITY REPORTS</w:t>
      </w:r>
      <w:bookmarkEnd w:id="12"/>
      <w:bookmarkEnd w:id="13"/>
    </w:p>
    <w:p w14:paraId="6C43234E" w14:textId="77777777" w:rsidR="007759FF" w:rsidRDefault="007759FF" w:rsidP="007759FF"/>
    <w:p w14:paraId="66AE56E7" w14:textId="08251C52" w:rsidR="007759FF" w:rsidRDefault="000E1C8A" w:rsidP="007759FF">
      <w:r>
        <w:t>C</w:t>
      </w:r>
      <w:r w:rsidR="007759FF">
        <w:t>op</w:t>
      </w:r>
      <w:r>
        <w:t xml:space="preserve">y all of the clarity reports </w:t>
      </w:r>
      <w:r w:rsidR="007759FF">
        <w:t xml:space="preserve">from the </w:t>
      </w:r>
      <w:r>
        <w:t xml:space="preserve">installation package </w:t>
      </w:r>
      <w:r w:rsidR="007759FF">
        <w:t>“Clarity Reports” folder into the EXO Clarity custom folder</w:t>
      </w:r>
      <w:r>
        <w:t>:</w:t>
      </w:r>
    </w:p>
    <w:p w14:paraId="12BC236C" w14:textId="56A7B176" w:rsidR="000E1C8A" w:rsidRDefault="000E1C8A" w:rsidP="007759FF"/>
    <w:p w14:paraId="7A4FE3CA" w14:textId="4A3C394A" w:rsidR="000E1C8A" w:rsidRDefault="000E1C8A" w:rsidP="000E1C8A">
      <w:pPr>
        <w:pStyle w:val="ListParagraph"/>
        <w:numPr>
          <w:ilvl w:val="0"/>
          <w:numId w:val="25"/>
        </w:numPr>
      </w:pPr>
      <w:r>
        <w:t>Barcode1.CLR</w:t>
      </w:r>
    </w:p>
    <w:p w14:paraId="036E9863" w14:textId="1E9041B8" w:rsidR="000E1C8A" w:rsidRDefault="000E1C8A" w:rsidP="000E1C8A">
      <w:pPr>
        <w:pStyle w:val="ListParagraph"/>
        <w:numPr>
          <w:ilvl w:val="0"/>
          <w:numId w:val="25"/>
        </w:numPr>
      </w:pPr>
      <w:r>
        <w:t>Barcode1.CLS</w:t>
      </w:r>
    </w:p>
    <w:p w14:paraId="1F35E86B" w14:textId="0CC6864C" w:rsidR="000E1C8A" w:rsidRDefault="000E1C8A" w:rsidP="000E1C8A">
      <w:pPr>
        <w:pStyle w:val="ListParagraph"/>
        <w:numPr>
          <w:ilvl w:val="0"/>
          <w:numId w:val="25"/>
        </w:numPr>
      </w:pPr>
      <w:r>
        <w:t>Barcode2.CLR</w:t>
      </w:r>
    </w:p>
    <w:p w14:paraId="371ADC8A" w14:textId="3F640FA6" w:rsidR="000E1C8A" w:rsidRDefault="000E1C8A" w:rsidP="000E1C8A">
      <w:pPr>
        <w:pStyle w:val="ListParagraph"/>
        <w:numPr>
          <w:ilvl w:val="0"/>
          <w:numId w:val="25"/>
        </w:numPr>
      </w:pPr>
      <w:r>
        <w:t>Barcode2.CLS</w:t>
      </w:r>
    </w:p>
    <w:p w14:paraId="7CB92F50" w14:textId="2B94859E" w:rsidR="000E1C8A" w:rsidRDefault="000E1C8A" w:rsidP="000E1C8A">
      <w:pPr>
        <w:pStyle w:val="ListParagraph"/>
        <w:numPr>
          <w:ilvl w:val="0"/>
          <w:numId w:val="25"/>
        </w:numPr>
      </w:pPr>
      <w:r>
        <w:t>Barcode3.CLR</w:t>
      </w:r>
    </w:p>
    <w:p w14:paraId="7BD6D2C4" w14:textId="04DE2F37" w:rsidR="000E1C8A" w:rsidRDefault="000E1C8A" w:rsidP="000E1C8A">
      <w:pPr>
        <w:pStyle w:val="ListParagraph"/>
        <w:numPr>
          <w:ilvl w:val="0"/>
          <w:numId w:val="25"/>
        </w:numPr>
      </w:pPr>
      <w:r>
        <w:t>Barcode3.CLS</w:t>
      </w:r>
    </w:p>
    <w:p w14:paraId="5AC6098D" w14:textId="14E6D93A" w:rsidR="000E1C8A" w:rsidRDefault="000E1C8A" w:rsidP="000E1C8A">
      <w:pPr>
        <w:pStyle w:val="ListParagraph"/>
        <w:numPr>
          <w:ilvl w:val="0"/>
          <w:numId w:val="25"/>
        </w:numPr>
      </w:pPr>
      <w:proofErr w:type="spellStart"/>
      <w:r>
        <w:t>Batchcode.CLR</w:t>
      </w:r>
      <w:proofErr w:type="spellEnd"/>
    </w:p>
    <w:p w14:paraId="77283C2A" w14:textId="20AA6622" w:rsidR="000E1C8A" w:rsidRDefault="000E1C8A" w:rsidP="000E1C8A">
      <w:pPr>
        <w:pStyle w:val="ListParagraph"/>
        <w:numPr>
          <w:ilvl w:val="0"/>
          <w:numId w:val="25"/>
        </w:numPr>
      </w:pPr>
      <w:proofErr w:type="spellStart"/>
      <w:r>
        <w:t>Batchcode.CLS</w:t>
      </w:r>
      <w:proofErr w:type="spellEnd"/>
    </w:p>
    <w:p w14:paraId="441CF52D" w14:textId="0B8E4189" w:rsidR="000E1C8A" w:rsidRDefault="000E1C8A" w:rsidP="000E1C8A">
      <w:pPr>
        <w:pStyle w:val="ListParagraph"/>
        <w:numPr>
          <w:ilvl w:val="0"/>
          <w:numId w:val="25"/>
        </w:numPr>
      </w:pPr>
      <w:proofErr w:type="spellStart"/>
      <w:r>
        <w:t>BETransfer.CLR</w:t>
      </w:r>
      <w:proofErr w:type="spellEnd"/>
    </w:p>
    <w:p w14:paraId="6B74E8BA" w14:textId="75A5D0E9" w:rsidR="000E1C8A" w:rsidRDefault="000E1C8A" w:rsidP="000E1C8A">
      <w:pPr>
        <w:pStyle w:val="ListParagraph"/>
        <w:numPr>
          <w:ilvl w:val="0"/>
          <w:numId w:val="25"/>
        </w:numPr>
      </w:pPr>
      <w:proofErr w:type="spellStart"/>
      <w:r>
        <w:t>BETransfer.CLS</w:t>
      </w:r>
      <w:proofErr w:type="spellEnd"/>
    </w:p>
    <w:p w14:paraId="754C6FFB" w14:textId="6384DE39" w:rsidR="000E1C8A" w:rsidRDefault="000E1C8A" w:rsidP="000E1C8A"/>
    <w:p w14:paraId="7B4E0992" w14:textId="77777777" w:rsidR="000E1C8A" w:rsidRDefault="000E1C8A" w:rsidP="000E1C8A"/>
    <w:p w14:paraId="51515514" w14:textId="3839B71C" w:rsidR="000E1C8A" w:rsidRDefault="000E1C8A" w:rsidP="007759FF"/>
    <w:p w14:paraId="0850BC63" w14:textId="75AA6ED0" w:rsidR="006212A4" w:rsidRDefault="006212A4" w:rsidP="007759FF"/>
    <w:p w14:paraId="266A0751" w14:textId="77777777" w:rsidR="000A002D" w:rsidRDefault="000A002D" w:rsidP="007759FF"/>
    <w:p w14:paraId="4D1E0BB8" w14:textId="77777777" w:rsidR="00C76806" w:rsidRDefault="00C76806">
      <w:pPr>
        <w:rPr>
          <w:caps/>
          <w:spacing w:val="15"/>
          <w:sz w:val="22"/>
          <w:szCs w:val="22"/>
        </w:rPr>
      </w:pPr>
      <w:r>
        <w:br w:type="page"/>
      </w:r>
    </w:p>
    <w:p w14:paraId="4948C797" w14:textId="2B007F3D" w:rsidR="00EA24CD" w:rsidRDefault="00E15FC7" w:rsidP="00F04643">
      <w:pPr>
        <w:pStyle w:val="Heading2"/>
      </w:pPr>
      <w:bookmarkStart w:id="14" w:name="_Toc1380276"/>
      <w:r>
        <w:lastRenderedPageBreak/>
        <w:t>EMAIL AUTHENTICATION</w:t>
      </w:r>
      <w:r w:rsidR="005A0683">
        <w:t xml:space="preserve"> FROM V3.2.05 ONWARDS</w:t>
      </w:r>
      <w:bookmarkEnd w:id="14"/>
    </w:p>
    <w:p w14:paraId="081DC65F" w14:textId="77777777" w:rsidR="00F04643" w:rsidRDefault="00F04643" w:rsidP="00EA24CD"/>
    <w:p w14:paraId="794FEE2B" w14:textId="77777777" w:rsidR="00E15FC7" w:rsidRDefault="00E15FC7" w:rsidP="00EA24CD">
      <w:r>
        <w:t>Blue Echidna now supports using SSL and an authenticated email user as the sender for all emails auto-generated by Blue Echidna.</w:t>
      </w:r>
    </w:p>
    <w:p w14:paraId="0A70E8A7" w14:textId="77777777" w:rsidR="00E15FC7" w:rsidRDefault="00E15FC7" w:rsidP="00EA24CD"/>
    <w:p w14:paraId="2899FA0E" w14:textId="77777777" w:rsidR="00E15FC7" w:rsidRDefault="00E15FC7" w:rsidP="00EA24CD">
      <w:r>
        <w:t xml:space="preserve">It is required that the </w:t>
      </w:r>
      <w:proofErr w:type="spellStart"/>
      <w:r>
        <w:t>web.config</w:t>
      </w:r>
      <w:proofErr w:type="spellEnd"/>
      <w:r>
        <w:t xml:space="preserve"> file be modified manually at the time of installation to add the following additional fields, highlighted below:</w:t>
      </w:r>
    </w:p>
    <w:p w14:paraId="361AA515" w14:textId="77777777" w:rsidR="00E15FC7" w:rsidRDefault="00E15FC7" w:rsidP="00EA24CD"/>
    <w:p w14:paraId="373BE0BC" w14:textId="77777777" w:rsidR="00E15FC7" w:rsidRPr="00E15FC7" w:rsidRDefault="00E15FC7" w:rsidP="00E15FC7">
      <w:pPr>
        <w:rPr>
          <w:rFonts w:ascii="Courier New" w:hAnsi="Courier New" w:cs="Courier New"/>
        </w:rPr>
      </w:pPr>
      <w:r w:rsidRPr="00E15FC7">
        <w:rPr>
          <w:rFonts w:ascii="Courier New" w:hAnsi="Courier New" w:cs="Courier New"/>
        </w:rPr>
        <w:t>&lt;</w:t>
      </w:r>
      <w:proofErr w:type="spellStart"/>
      <w:r w:rsidRPr="00E15FC7">
        <w:rPr>
          <w:rFonts w:ascii="Courier New" w:hAnsi="Courier New" w:cs="Courier New"/>
        </w:rPr>
        <w:t>appSettings</w:t>
      </w:r>
      <w:proofErr w:type="spellEnd"/>
      <w:r w:rsidRPr="00E15FC7">
        <w:rPr>
          <w:rFonts w:ascii="Courier New" w:hAnsi="Courier New" w:cs="Courier New"/>
        </w:rPr>
        <w:t>&gt;</w:t>
      </w:r>
    </w:p>
    <w:p w14:paraId="0F29586D"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w:t>
      </w:r>
      <w:proofErr w:type="spellStart"/>
      <w:proofErr w:type="gramStart"/>
      <w:r w:rsidRPr="00E15FC7">
        <w:rPr>
          <w:rFonts w:ascii="Courier New" w:hAnsi="Courier New" w:cs="Courier New"/>
        </w:rPr>
        <w:t>webpages:Version</w:t>
      </w:r>
      <w:proofErr w:type="spellEnd"/>
      <w:proofErr w:type="gramEnd"/>
      <w:r w:rsidRPr="00E15FC7">
        <w:rPr>
          <w:rFonts w:ascii="Courier New" w:hAnsi="Courier New" w:cs="Courier New"/>
        </w:rPr>
        <w:t>" value="1.0.0.0" /&gt;</w:t>
      </w:r>
    </w:p>
    <w:p w14:paraId="4032160E"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w:t>
      </w:r>
      <w:proofErr w:type="spellStart"/>
      <w:r w:rsidRPr="00E15FC7">
        <w:rPr>
          <w:rFonts w:ascii="Courier New" w:hAnsi="Courier New" w:cs="Courier New"/>
        </w:rPr>
        <w:t>ClientValidationEnabled</w:t>
      </w:r>
      <w:proofErr w:type="spellEnd"/>
      <w:r w:rsidRPr="00E15FC7">
        <w:rPr>
          <w:rFonts w:ascii="Courier New" w:hAnsi="Courier New" w:cs="Courier New"/>
        </w:rPr>
        <w:t>" value="true" /&gt;</w:t>
      </w:r>
    </w:p>
    <w:p w14:paraId="5C84E35D"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w:t>
      </w:r>
      <w:proofErr w:type="spellStart"/>
      <w:r w:rsidRPr="00E15FC7">
        <w:rPr>
          <w:rFonts w:ascii="Courier New" w:hAnsi="Courier New" w:cs="Courier New"/>
        </w:rPr>
        <w:t>UnobtrusiveJavaScriptEnabled</w:t>
      </w:r>
      <w:proofErr w:type="spellEnd"/>
      <w:r w:rsidRPr="00E15FC7">
        <w:rPr>
          <w:rFonts w:ascii="Courier New" w:hAnsi="Courier New" w:cs="Courier New"/>
        </w:rPr>
        <w:t>" value="true" /&gt;</w:t>
      </w:r>
    </w:p>
    <w:p w14:paraId="71133D2D"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w:t>
      </w:r>
      <w:proofErr w:type="spellStart"/>
      <w:r w:rsidRPr="00E15FC7">
        <w:rPr>
          <w:rFonts w:ascii="Courier New" w:hAnsi="Courier New" w:cs="Courier New"/>
        </w:rPr>
        <w:t>MailServer</w:t>
      </w:r>
      <w:proofErr w:type="spellEnd"/>
      <w:r w:rsidRPr="00E15FC7">
        <w:rPr>
          <w:rFonts w:ascii="Courier New" w:hAnsi="Courier New" w:cs="Courier New"/>
        </w:rPr>
        <w:t>" value="mail.iinet.net.au" /&gt;</w:t>
      </w:r>
    </w:p>
    <w:p w14:paraId="0A1ED1C0" w14:textId="77777777" w:rsidR="00E15FC7" w:rsidRPr="00E15FC7" w:rsidRDefault="00E15FC7" w:rsidP="00E15FC7">
      <w:pPr>
        <w:rPr>
          <w:rFonts w:ascii="Courier New" w:hAnsi="Courier New" w:cs="Courier New"/>
        </w:rPr>
      </w:pPr>
      <w:r w:rsidRPr="00E15FC7">
        <w:rPr>
          <w:rFonts w:ascii="Courier New" w:hAnsi="Courier New" w:cs="Courier New"/>
        </w:rPr>
        <w:t xml:space="preserve">    </w:t>
      </w:r>
      <w:r w:rsidRPr="00E15FC7">
        <w:rPr>
          <w:rFonts w:ascii="Courier New" w:hAnsi="Courier New" w:cs="Courier New"/>
          <w:highlight w:val="yellow"/>
        </w:rPr>
        <w:t>&lt;add key="</w:t>
      </w:r>
      <w:proofErr w:type="spellStart"/>
      <w:r w:rsidRPr="00E15FC7">
        <w:rPr>
          <w:rFonts w:ascii="Courier New" w:hAnsi="Courier New" w:cs="Courier New"/>
          <w:highlight w:val="yellow"/>
        </w:rPr>
        <w:t>MailServerPort</w:t>
      </w:r>
      <w:proofErr w:type="spellEnd"/>
      <w:r w:rsidRPr="00E15FC7">
        <w:rPr>
          <w:rFonts w:ascii="Courier New" w:hAnsi="Courier New" w:cs="Courier New"/>
          <w:highlight w:val="yellow"/>
        </w:rPr>
        <w:t>" value="25" /&gt;</w:t>
      </w:r>
    </w:p>
    <w:p w14:paraId="5B616387" w14:textId="77777777" w:rsidR="00E15FC7" w:rsidRPr="00E15FC7" w:rsidRDefault="00E15FC7" w:rsidP="00E15FC7">
      <w:pPr>
        <w:rPr>
          <w:rFonts w:ascii="Courier New" w:hAnsi="Courier New" w:cs="Courier New"/>
        </w:rPr>
      </w:pPr>
      <w:r w:rsidRPr="00E15FC7">
        <w:rPr>
          <w:rFonts w:ascii="Courier New" w:hAnsi="Courier New" w:cs="Courier New"/>
        </w:rPr>
        <w:t xml:space="preserve">    </w:t>
      </w:r>
      <w:r w:rsidRPr="00E15FC7">
        <w:rPr>
          <w:rFonts w:ascii="Courier New" w:hAnsi="Courier New" w:cs="Courier New"/>
          <w:highlight w:val="yellow"/>
        </w:rPr>
        <w:t>&lt;add key="</w:t>
      </w:r>
      <w:proofErr w:type="spellStart"/>
      <w:r w:rsidRPr="00E15FC7">
        <w:rPr>
          <w:rFonts w:ascii="Courier New" w:hAnsi="Courier New" w:cs="Courier New"/>
          <w:highlight w:val="yellow"/>
        </w:rPr>
        <w:t>MailServerUseSSL</w:t>
      </w:r>
      <w:proofErr w:type="spellEnd"/>
      <w:r w:rsidRPr="00E15FC7">
        <w:rPr>
          <w:rFonts w:ascii="Courier New" w:hAnsi="Courier New" w:cs="Courier New"/>
          <w:highlight w:val="yellow"/>
        </w:rPr>
        <w:t>" value="0" /&gt;</w:t>
      </w:r>
    </w:p>
    <w:p w14:paraId="42341566" w14:textId="77777777" w:rsidR="00E15FC7" w:rsidRPr="00E15FC7" w:rsidRDefault="00E15FC7" w:rsidP="00E15FC7">
      <w:pPr>
        <w:rPr>
          <w:rFonts w:ascii="Courier New" w:hAnsi="Courier New" w:cs="Courier New"/>
        </w:rPr>
      </w:pPr>
      <w:r w:rsidRPr="00E15FC7">
        <w:rPr>
          <w:rFonts w:ascii="Courier New" w:hAnsi="Courier New" w:cs="Courier New"/>
        </w:rPr>
        <w:t xml:space="preserve">    </w:t>
      </w:r>
      <w:r w:rsidRPr="00E15FC7">
        <w:rPr>
          <w:rFonts w:ascii="Courier New" w:hAnsi="Courier New" w:cs="Courier New"/>
          <w:highlight w:val="yellow"/>
        </w:rPr>
        <w:t>&lt;add key="</w:t>
      </w:r>
      <w:proofErr w:type="spellStart"/>
      <w:r w:rsidRPr="00E15FC7">
        <w:rPr>
          <w:rFonts w:ascii="Courier New" w:hAnsi="Courier New" w:cs="Courier New"/>
          <w:highlight w:val="yellow"/>
        </w:rPr>
        <w:t>MailServerSenderAddress</w:t>
      </w:r>
      <w:proofErr w:type="spellEnd"/>
      <w:r w:rsidRPr="00E15FC7">
        <w:rPr>
          <w:rFonts w:ascii="Courier New" w:hAnsi="Courier New" w:cs="Courier New"/>
          <w:highlight w:val="yellow"/>
        </w:rPr>
        <w:t>" value="steve@verdant.com.au" /&gt;</w:t>
      </w:r>
    </w:p>
    <w:p w14:paraId="6325BE59" w14:textId="77777777" w:rsidR="00E15FC7" w:rsidRDefault="00E15FC7" w:rsidP="00E15FC7">
      <w:pPr>
        <w:rPr>
          <w:rFonts w:ascii="Courier New" w:hAnsi="Courier New" w:cs="Courier New"/>
          <w:highlight w:val="yellow"/>
        </w:rPr>
      </w:pPr>
      <w:r w:rsidRPr="00E15FC7">
        <w:rPr>
          <w:rFonts w:ascii="Courier New" w:hAnsi="Courier New" w:cs="Courier New"/>
        </w:rPr>
        <w:t xml:space="preserve">    </w:t>
      </w:r>
      <w:r w:rsidRPr="00E15FC7">
        <w:rPr>
          <w:rFonts w:ascii="Courier New" w:hAnsi="Courier New" w:cs="Courier New"/>
          <w:highlight w:val="yellow"/>
        </w:rPr>
        <w:t>&lt;add key="</w:t>
      </w:r>
      <w:proofErr w:type="spellStart"/>
      <w:r w:rsidRPr="00E15FC7">
        <w:rPr>
          <w:rFonts w:ascii="Courier New" w:hAnsi="Courier New" w:cs="Courier New"/>
          <w:highlight w:val="yellow"/>
        </w:rPr>
        <w:t>MailServerSenderPassword</w:t>
      </w:r>
      <w:proofErr w:type="spellEnd"/>
      <w:r w:rsidRPr="00E15FC7">
        <w:rPr>
          <w:rFonts w:ascii="Courier New" w:hAnsi="Courier New" w:cs="Courier New"/>
          <w:highlight w:val="yellow"/>
        </w:rPr>
        <w:t>" value="" /&gt;</w:t>
      </w:r>
    </w:p>
    <w:p w14:paraId="3A04436F" w14:textId="77777777" w:rsidR="00D046E7" w:rsidRPr="00D046E7" w:rsidRDefault="00D046E7" w:rsidP="00D046E7">
      <w:pPr>
        <w:rPr>
          <w:rFonts w:ascii="Courier New" w:hAnsi="Courier New" w:cs="Courier New"/>
        </w:rPr>
      </w:pPr>
      <w:r w:rsidRPr="00D046E7">
        <w:rPr>
          <w:rFonts w:ascii="Courier New" w:hAnsi="Courier New" w:cs="Courier New"/>
        </w:rPr>
        <w:t xml:space="preserve">    </w:t>
      </w:r>
      <w:r w:rsidRPr="00D046E7">
        <w:rPr>
          <w:rFonts w:ascii="Courier New" w:hAnsi="Courier New" w:cs="Courier New"/>
          <w:highlight w:val="yellow"/>
        </w:rPr>
        <w:t>&lt;add key="</w:t>
      </w:r>
      <w:proofErr w:type="spellStart"/>
      <w:r w:rsidRPr="00D046E7">
        <w:rPr>
          <w:rFonts w:ascii="Courier New" w:hAnsi="Courier New" w:cs="Courier New"/>
          <w:highlight w:val="yellow"/>
        </w:rPr>
        <w:t>MailServerTestRecipient</w:t>
      </w:r>
      <w:proofErr w:type="spellEnd"/>
      <w:r w:rsidRPr="00D046E7">
        <w:rPr>
          <w:rFonts w:ascii="Courier New" w:hAnsi="Courier New" w:cs="Courier New"/>
          <w:highlight w:val="yellow"/>
        </w:rPr>
        <w:t>" value="colin@verdant.com.au" /&gt;</w:t>
      </w:r>
    </w:p>
    <w:p w14:paraId="509BD0C4"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w:t>
      </w:r>
      <w:proofErr w:type="spellStart"/>
      <w:r w:rsidRPr="00E15FC7">
        <w:rPr>
          <w:rFonts w:ascii="Courier New" w:hAnsi="Courier New" w:cs="Courier New"/>
        </w:rPr>
        <w:t>FrontOfficeMailRecipient</w:t>
      </w:r>
      <w:proofErr w:type="spellEnd"/>
      <w:r w:rsidRPr="00E15FC7">
        <w:rPr>
          <w:rFonts w:ascii="Courier New" w:hAnsi="Courier New" w:cs="Courier New"/>
        </w:rPr>
        <w:t>" value="colin@verdant.com.au" /&gt;</w:t>
      </w:r>
    </w:p>
    <w:p w14:paraId="04A4C812"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w:t>
      </w:r>
      <w:proofErr w:type="spellStart"/>
      <w:r w:rsidRPr="00E15FC7">
        <w:rPr>
          <w:rFonts w:ascii="Courier New" w:hAnsi="Courier New" w:cs="Courier New"/>
        </w:rPr>
        <w:t>StockCheckMailRecipient</w:t>
      </w:r>
      <w:proofErr w:type="spellEnd"/>
      <w:r w:rsidRPr="00E15FC7">
        <w:rPr>
          <w:rFonts w:ascii="Courier New" w:hAnsi="Courier New" w:cs="Courier New"/>
        </w:rPr>
        <w:t>" value="colin@verdant.com.au" /&gt;</w:t>
      </w:r>
    </w:p>
    <w:p w14:paraId="409C1E59"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w:t>
      </w:r>
      <w:proofErr w:type="spellStart"/>
      <w:r w:rsidRPr="00E15FC7">
        <w:rPr>
          <w:rFonts w:ascii="Courier New" w:hAnsi="Courier New" w:cs="Courier New"/>
        </w:rPr>
        <w:t>SignOffDirectory</w:t>
      </w:r>
      <w:proofErr w:type="spellEnd"/>
      <w:r w:rsidRPr="00E15FC7">
        <w:rPr>
          <w:rFonts w:ascii="Courier New" w:hAnsi="Courier New" w:cs="Courier New"/>
        </w:rPr>
        <w:t>" value="\\svrbelize\exo\exo\documents" /&gt;</w:t>
      </w:r>
    </w:p>
    <w:p w14:paraId="404524EF" w14:textId="77777777" w:rsidR="00E15FC7" w:rsidRDefault="00E15FC7" w:rsidP="00E15FC7">
      <w:pPr>
        <w:rPr>
          <w:rFonts w:ascii="Courier New" w:hAnsi="Courier New" w:cs="Courier New"/>
        </w:rPr>
      </w:pPr>
      <w:r w:rsidRPr="00E15FC7">
        <w:rPr>
          <w:rFonts w:ascii="Courier New" w:hAnsi="Courier New" w:cs="Courier New"/>
        </w:rPr>
        <w:t xml:space="preserve">  &lt;/</w:t>
      </w:r>
      <w:proofErr w:type="spellStart"/>
      <w:r w:rsidRPr="00E15FC7">
        <w:rPr>
          <w:rFonts w:ascii="Courier New" w:hAnsi="Courier New" w:cs="Courier New"/>
        </w:rPr>
        <w:t>appSettings</w:t>
      </w:r>
      <w:proofErr w:type="spellEnd"/>
      <w:r w:rsidRPr="00E15FC7">
        <w:rPr>
          <w:rFonts w:ascii="Courier New" w:hAnsi="Courier New" w:cs="Courier New"/>
        </w:rPr>
        <w:t>&gt;</w:t>
      </w:r>
    </w:p>
    <w:p w14:paraId="37A6AE2E" w14:textId="77777777" w:rsidR="00E15FC7" w:rsidRDefault="00E15FC7" w:rsidP="00E15FC7">
      <w:pPr>
        <w:rPr>
          <w:rFonts w:ascii="Courier New" w:hAnsi="Courier New" w:cs="Courier New"/>
        </w:rPr>
      </w:pPr>
    </w:p>
    <w:p w14:paraId="1074EDE2" w14:textId="77777777" w:rsidR="00E15FC7" w:rsidRDefault="00E15FC7" w:rsidP="00E15FC7">
      <w:proofErr w:type="spellStart"/>
      <w:r>
        <w:t>MailServerPort</w:t>
      </w:r>
      <w:proofErr w:type="spellEnd"/>
      <w:r>
        <w:tab/>
      </w:r>
      <w:r>
        <w:tab/>
      </w:r>
      <w:r>
        <w:tab/>
        <w:t>- Specify an email port number, 25 is the default value</w:t>
      </w:r>
    </w:p>
    <w:p w14:paraId="70D6C267" w14:textId="77777777" w:rsidR="00E15FC7" w:rsidRDefault="00E15FC7" w:rsidP="00E15FC7">
      <w:proofErr w:type="spellStart"/>
      <w:r>
        <w:t>MailServerUseSSL</w:t>
      </w:r>
      <w:proofErr w:type="spellEnd"/>
      <w:r>
        <w:tab/>
      </w:r>
      <w:r>
        <w:tab/>
        <w:t>- Set to “1” if using SSL</w:t>
      </w:r>
    </w:p>
    <w:p w14:paraId="79ECD84F" w14:textId="77777777" w:rsidR="00E15FC7" w:rsidRDefault="00E15FC7" w:rsidP="00E15FC7">
      <w:proofErr w:type="spellStart"/>
      <w:r>
        <w:t>MailServerSenderAddress</w:t>
      </w:r>
      <w:proofErr w:type="spellEnd"/>
      <w:r>
        <w:tab/>
      </w:r>
      <w:r>
        <w:tab/>
        <w:t>- All Blue Echidna emails will be sent from this address</w:t>
      </w:r>
    </w:p>
    <w:p w14:paraId="0E334850" w14:textId="77777777" w:rsidR="00E15FC7" w:rsidRDefault="00E15FC7" w:rsidP="00E15FC7">
      <w:proofErr w:type="spellStart"/>
      <w:r>
        <w:t>MailServerSenderPassword</w:t>
      </w:r>
      <w:proofErr w:type="spellEnd"/>
      <w:r>
        <w:tab/>
        <w:t>- Password to allow sender email address to be authentic</w:t>
      </w:r>
      <w:r w:rsidR="00427330">
        <w:t>at</w:t>
      </w:r>
      <w:r>
        <w:t>ed</w:t>
      </w:r>
    </w:p>
    <w:p w14:paraId="6069D10B" w14:textId="77777777" w:rsidR="00D046E7" w:rsidRDefault="00D046E7" w:rsidP="00E15FC7">
      <w:proofErr w:type="spellStart"/>
      <w:r>
        <w:t>MailServerTestRecipient</w:t>
      </w:r>
      <w:proofErr w:type="spellEnd"/>
      <w:r>
        <w:tab/>
      </w:r>
      <w:r>
        <w:tab/>
        <w:t>- Specify an email address to receive test-only emails</w:t>
      </w:r>
    </w:p>
    <w:p w14:paraId="568584BC" w14:textId="77777777" w:rsidR="00E15FC7" w:rsidRDefault="00E15FC7" w:rsidP="00E15FC7"/>
    <w:p w14:paraId="5B421628" w14:textId="77777777" w:rsidR="00E15FC7" w:rsidRDefault="00E15FC7" w:rsidP="00E15FC7">
      <w:r>
        <w:t xml:space="preserve">Note: previously emails were sent without authentication, which could cause some issues with certain mail servers.  The </w:t>
      </w:r>
      <w:proofErr w:type="spellStart"/>
      <w:r>
        <w:t>FrontOfficeMailRecipient</w:t>
      </w:r>
      <w:proofErr w:type="spellEnd"/>
      <w:r>
        <w:t xml:space="preserve"> value was used as the sender, this has now changed as per the details above.</w:t>
      </w:r>
    </w:p>
    <w:p w14:paraId="1158F206" w14:textId="77777777" w:rsidR="00E15FC7" w:rsidRDefault="00E15FC7" w:rsidP="00E15FC7"/>
    <w:p w14:paraId="1C497C77" w14:textId="77777777" w:rsidR="00E15FC7" w:rsidRDefault="00D046E7" w:rsidP="00E15FC7">
      <w:r>
        <w:t>A new feature is available via the web service to test email settings.  Ensure all of the new values are populated, including specifying an email address to receive test emails.</w:t>
      </w:r>
    </w:p>
    <w:p w14:paraId="4A38A21E" w14:textId="77777777" w:rsidR="00D046E7" w:rsidRDefault="00D046E7" w:rsidP="00E15FC7"/>
    <w:bookmarkEnd w:id="1"/>
    <w:p w14:paraId="79B03E46" w14:textId="77777777" w:rsidR="005B1F91" w:rsidRDefault="001F76DF" w:rsidP="00E15FC7">
      <w:r>
        <w:t xml:space="preserve">From IIS, use the </w:t>
      </w:r>
      <w:r w:rsidR="005B1F91">
        <w:t>“B</w:t>
      </w:r>
      <w:r>
        <w:t>rowse</w:t>
      </w:r>
      <w:r w:rsidR="005B1F91">
        <w:t xml:space="preserve"> Website” feature to open a web browser to the Blue Echidna web service.  Then append the following to the URL:</w:t>
      </w:r>
    </w:p>
    <w:p w14:paraId="7951FA6A" w14:textId="77777777" w:rsidR="005B1F91" w:rsidRDefault="005B1F91" w:rsidP="00E15FC7"/>
    <w:p w14:paraId="59009F6E" w14:textId="77777777" w:rsidR="005B1F91" w:rsidRDefault="005B1F91" w:rsidP="00E15FC7">
      <w:r>
        <w:tab/>
        <w:t>/</w:t>
      </w:r>
      <w:proofErr w:type="spellStart"/>
      <w:r>
        <w:t>scanorder</w:t>
      </w:r>
      <w:proofErr w:type="spellEnd"/>
      <w:r>
        <w:t>/</w:t>
      </w:r>
      <w:proofErr w:type="spellStart"/>
      <w:r>
        <w:t>testsendemail</w:t>
      </w:r>
      <w:proofErr w:type="spellEnd"/>
    </w:p>
    <w:p w14:paraId="07F12099" w14:textId="77777777" w:rsidR="005B1F91" w:rsidRDefault="005B1F91" w:rsidP="00E15FC7"/>
    <w:p w14:paraId="38638F07" w14:textId="77777777" w:rsidR="00AE2EB7" w:rsidRDefault="005B1F91">
      <w:r>
        <w:t xml:space="preserve">This will send an email to the </w:t>
      </w:r>
      <w:proofErr w:type="spellStart"/>
      <w:r>
        <w:t>MailServerTestRecipient</w:t>
      </w:r>
      <w:proofErr w:type="spellEnd"/>
      <w:r>
        <w:t xml:space="preserve"> to test the email settings are correct.  Check the log files in the web service Logs folder for any error messages (look at the bottom of the most recent log file for the email logging information).  If no errors are reported, check the recipient email inbox and ensure that the email has arrived.  Note that this may take some time, depending upon the speed of the email service.</w:t>
      </w:r>
    </w:p>
    <w:p w14:paraId="77FBCB68" w14:textId="77777777" w:rsidR="00AE2EB7" w:rsidRDefault="00AE2EB7"/>
    <w:p w14:paraId="41105B9F" w14:textId="77777777" w:rsidR="00AE2EB7" w:rsidRDefault="00AE2EB7"/>
    <w:p w14:paraId="77C38AC3" w14:textId="77777777" w:rsidR="00AE2EB7" w:rsidRDefault="00AE2EB7"/>
    <w:p w14:paraId="1536D582" w14:textId="77777777" w:rsidR="00AE2EB7" w:rsidRDefault="00AE2EB7"/>
    <w:p w14:paraId="4BBB5566" w14:textId="77777777" w:rsidR="00AE2EB7" w:rsidRDefault="00AE2EB7"/>
    <w:p w14:paraId="4F198792" w14:textId="77777777" w:rsidR="00AE2EB7" w:rsidRDefault="00AE2EB7"/>
    <w:p w14:paraId="4D460194" w14:textId="77777777" w:rsidR="00AE2EB7" w:rsidRDefault="00AE2EB7"/>
    <w:p w14:paraId="45B207ED" w14:textId="0402AFA4" w:rsidR="00AE2EB7" w:rsidRDefault="00AE2EB7"/>
    <w:p w14:paraId="7618D2C8" w14:textId="4B41A13C" w:rsidR="004B5ED1" w:rsidRDefault="004B5ED1" w:rsidP="004B5ED1">
      <w:pPr>
        <w:pStyle w:val="Heading2"/>
      </w:pPr>
      <w:bookmarkStart w:id="15" w:name="_Toc1380277"/>
      <w:r>
        <w:lastRenderedPageBreak/>
        <w:t>ABER-70: STOCKTAKE ISSUES</w:t>
      </w:r>
      <w:bookmarkEnd w:id="15"/>
    </w:p>
    <w:p w14:paraId="2FD34979" w14:textId="57B67628" w:rsidR="004B5ED1" w:rsidRDefault="004B5ED1"/>
    <w:p w14:paraId="0DDFB626" w14:textId="4C4555F0" w:rsidR="004B5ED1" w:rsidRDefault="004B5ED1">
      <w:r>
        <w:t xml:space="preserve">Fixed an issue where changes in </w:t>
      </w:r>
      <w:proofErr w:type="spellStart"/>
      <w:r>
        <w:t>multibin</w:t>
      </w:r>
      <w:proofErr w:type="spellEnd"/>
      <w:r>
        <w:t xml:space="preserve"> quantities across multiple bins with an overall zero stock variance</w:t>
      </w:r>
      <w:r w:rsidR="00393761">
        <w:t xml:space="preserve"> </w:t>
      </w:r>
      <w:r>
        <w:t>would generate false stock transactions in EXO.</w:t>
      </w:r>
    </w:p>
    <w:p w14:paraId="0EA74A44" w14:textId="77777777" w:rsidR="004B5ED1" w:rsidRDefault="004B5ED1"/>
    <w:p w14:paraId="0A0C58BF" w14:textId="6753A329" w:rsidR="004B5ED1" w:rsidRDefault="004B5ED1">
      <w:r>
        <w:t>For example: Adjust bin A1 to reduce WIDGETS from 10 to 5, and adjust bin B1 to increase WIDGETS from 8 to 13.</w:t>
      </w:r>
    </w:p>
    <w:p w14:paraId="3E5BEB03" w14:textId="59390B4C" w:rsidR="004B5ED1" w:rsidRDefault="004B5ED1">
      <w:r>
        <w:t xml:space="preserve">The overall stock </w:t>
      </w:r>
      <w:r w:rsidR="00393761">
        <w:t>quantity remains the same.  This was generating two EXO transactions, one to reduce stock and one to increase stock.  EXO stock transactions will now only be posted if there is an actual variance in the stock quantity.</w:t>
      </w:r>
    </w:p>
    <w:p w14:paraId="4BEEFAFC" w14:textId="0A364097" w:rsidR="004B5ED1" w:rsidRDefault="004B5ED1"/>
    <w:p w14:paraId="5E5898E6" w14:textId="77777777" w:rsidR="00964836" w:rsidRDefault="00964836"/>
    <w:p w14:paraId="6EA8BAA4" w14:textId="7F2B23D9" w:rsidR="00964836" w:rsidRDefault="00964836" w:rsidP="00964836">
      <w:pPr>
        <w:pStyle w:val="Heading2"/>
      </w:pPr>
      <w:bookmarkStart w:id="16" w:name="_Toc1380278"/>
      <w:r>
        <w:t>AERO-51: SALES ORDER HISTORY FOR BATCH ITEMS</w:t>
      </w:r>
      <w:bookmarkEnd w:id="16"/>
    </w:p>
    <w:p w14:paraId="350B367E" w14:textId="07EEAAAA" w:rsidR="00964836" w:rsidRDefault="00964836"/>
    <w:p w14:paraId="6A15FFF1" w14:textId="664EF376" w:rsidR="00964836" w:rsidRDefault="00964836">
      <w:r>
        <w:t>Fixed an error where sales order lines split across multiple batches during picking were not updating SALESORDHIST correctly for all batches.</w:t>
      </w:r>
    </w:p>
    <w:p w14:paraId="0BC6EC9B" w14:textId="77777777" w:rsidR="00964836" w:rsidRDefault="00964836"/>
    <w:p w14:paraId="55D6519B" w14:textId="77777777" w:rsidR="00393761" w:rsidRDefault="00393761"/>
    <w:p w14:paraId="3A6A8C69" w14:textId="2DEDB320" w:rsidR="00393761" w:rsidRDefault="00393761" w:rsidP="00393761">
      <w:pPr>
        <w:pStyle w:val="Heading2"/>
      </w:pPr>
      <w:bookmarkStart w:id="17" w:name="_Toc1380279"/>
      <w:r>
        <w:t>BEAAA-35: TRACK AND TRACE EMAILS – CUSTOM SENDER</w:t>
      </w:r>
      <w:bookmarkEnd w:id="17"/>
    </w:p>
    <w:p w14:paraId="12FDA174" w14:textId="272795EA" w:rsidR="00393761" w:rsidRDefault="00393761"/>
    <w:p w14:paraId="34AF0362" w14:textId="37F8F519" w:rsidR="00393761" w:rsidRDefault="00393761">
      <w:r>
        <w:t xml:space="preserve">Added a new configuration setting in the </w:t>
      </w:r>
      <w:proofErr w:type="spellStart"/>
      <w:r>
        <w:t>web.config</w:t>
      </w:r>
      <w:proofErr w:type="spellEnd"/>
      <w:r>
        <w:t xml:space="preserve"> file to </w:t>
      </w:r>
      <w:r w:rsidR="009859F9">
        <w:t>specify the sender name that appears on Track and Trace emails sent to customers:</w:t>
      </w:r>
    </w:p>
    <w:p w14:paraId="63A23929" w14:textId="0AB0D133" w:rsidR="00393761" w:rsidRDefault="00393761"/>
    <w:p w14:paraId="3C565317" w14:textId="64DF9979" w:rsidR="00393761" w:rsidRDefault="00393761" w:rsidP="009859F9">
      <w:pPr>
        <w:ind w:firstLine="720"/>
      </w:pPr>
      <w:proofErr w:type="spellStart"/>
      <w:r w:rsidRPr="00393761">
        <w:t>TrackandTraceEmailSender</w:t>
      </w:r>
      <w:proofErr w:type="spellEnd"/>
    </w:p>
    <w:p w14:paraId="710F9C2F" w14:textId="77777777" w:rsidR="009859F9" w:rsidRDefault="009859F9" w:rsidP="009859F9">
      <w:pPr>
        <w:ind w:firstLine="720"/>
      </w:pPr>
    </w:p>
    <w:p w14:paraId="1C0830EF" w14:textId="6DA3BE72" w:rsidR="004B5ED1" w:rsidRDefault="004B5ED1"/>
    <w:p w14:paraId="3DCDFE5B" w14:textId="040285A1" w:rsidR="004B5ED1" w:rsidRDefault="004B5ED1" w:rsidP="004B5ED1">
      <w:pPr>
        <w:pStyle w:val="Heading2"/>
      </w:pPr>
      <w:bookmarkStart w:id="18" w:name="_Toc1380280"/>
      <w:r>
        <w:t>BEAAA</w:t>
      </w:r>
      <w:r w:rsidR="00393761">
        <w:t>-</w:t>
      </w:r>
      <w:r>
        <w:t>38: TRACK AND TRACE EMAILS</w:t>
      </w:r>
      <w:r w:rsidR="00393761">
        <w:t xml:space="preserve"> - TEMPLATES</w:t>
      </w:r>
      <w:bookmarkEnd w:id="18"/>
    </w:p>
    <w:p w14:paraId="52F10534" w14:textId="77777777" w:rsidR="004B5ED1" w:rsidRDefault="004B5ED1"/>
    <w:p w14:paraId="1617F88D" w14:textId="29307C19" w:rsidR="004B5ED1" w:rsidRDefault="004B5ED1">
      <w:r>
        <w:t>Fixed errors in custom template files</w:t>
      </w:r>
      <w:r w:rsidR="00952C95">
        <w:t xml:space="preserve">, and added further </w:t>
      </w:r>
      <w:proofErr w:type="spellStart"/>
      <w:r w:rsidR="00952C95">
        <w:t>customisations</w:t>
      </w:r>
      <w:proofErr w:type="spellEnd"/>
      <w:r w:rsidR="00952C95">
        <w:t>.</w:t>
      </w:r>
    </w:p>
    <w:p w14:paraId="18AD324F" w14:textId="5CF30090" w:rsidR="004B5ED1" w:rsidRDefault="004B5ED1"/>
    <w:p w14:paraId="71697411" w14:textId="77777777" w:rsidR="00964836" w:rsidRDefault="00964836"/>
    <w:p w14:paraId="689C5B5F" w14:textId="4AEA3C43" w:rsidR="00964836" w:rsidRDefault="00964836" w:rsidP="00964836">
      <w:pPr>
        <w:pStyle w:val="Heading2"/>
      </w:pPr>
      <w:bookmarkStart w:id="19" w:name="_Toc1380281"/>
      <w:r>
        <w:t>BEAAA-54: PUTAWAY BARCODE SCANNING</w:t>
      </w:r>
      <w:bookmarkEnd w:id="19"/>
    </w:p>
    <w:p w14:paraId="1716B38E" w14:textId="77777777" w:rsidR="00964836" w:rsidRDefault="00964836"/>
    <w:p w14:paraId="54431824" w14:textId="020090A9" w:rsidR="004B5ED1" w:rsidRDefault="00964836">
      <w:r>
        <w:t xml:space="preserve">Fixed an issue that could prevent barcodes from correctly scanning during </w:t>
      </w:r>
      <w:proofErr w:type="spellStart"/>
      <w:r>
        <w:t>putaway</w:t>
      </w:r>
      <w:proofErr w:type="spellEnd"/>
      <w:r>
        <w:t>.</w:t>
      </w:r>
    </w:p>
    <w:p w14:paraId="31C281EF" w14:textId="6308C043" w:rsidR="00964836" w:rsidRDefault="00964836"/>
    <w:p w14:paraId="61C4C1C6" w14:textId="77777777" w:rsidR="00964836" w:rsidRDefault="00964836"/>
    <w:p w14:paraId="63566D43" w14:textId="440B2F75" w:rsidR="00964836" w:rsidRDefault="00964836" w:rsidP="00964836">
      <w:pPr>
        <w:pStyle w:val="Heading2"/>
      </w:pPr>
      <w:bookmarkStart w:id="20" w:name="_Toc1380282"/>
      <w:r>
        <w:t>BEAAA-56: GOODS RECEIPTING EMAILS</w:t>
      </w:r>
      <w:bookmarkEnd w:id="20"/>
    </w:p>
    <w:p w14:paraId="1D7D17DA" w14:textId="544AB74C" w:rsidR="00964836" w:rsidRDefault="00964836"/>
    <w:p w14:paraId="5166CDCD" w14:textId="713ABE5D" w:rsidR="00964836" w:rsidRDefault="00964836">
      <w:r>
        <w:t>Fixed an issue where the email sent to the office after goods are receipted was incorrectly reporting the IWG number as the PO number.</w:t>
      </w:r>
    </w:p>
    <w:p w14:paraId="75A5E128" w14:textId="77BBA09B" w:rsidR="00964836" w:rsidRDefault="00964836"/>
    <w:p w14:paraId="740D5BDB" w14:textId="39E83ACD" w:rsidR="00964836" w:rsidRDefault="00964836">
      <w:r>
        <w:t>Where multiple POs are recorded on a single IWG, each PO will now generate a separate email notification to the office.</w:t>
      </w:r>
    </w:p>
    <w:p w14:paraId="36D92902" w14:textId="15F0B4FA" w:rsidR="00964836" w:rsidRDefault="00964836"/>
    <w:p w14:paraId="4E5BA5E6" w14:textId="2CF8428C" w:rsidR="00952C95" w:rsidRDefault="00952C95"/>
    <w:p w14:paraId="29AA323F" w14:textId="77777777" w:rsidR="00952C95" w:rsidRDefault="00952C95">
      <w:pPr>
        <w:rPr>
          <w:caps/>
          <w:spacing w:val="15"/>
          <w:sz w:val="22"/>
          <w:szCs w:val="22"/>
        </w:rPr>
      </w:pPr>
      <w:r>
        <w:br w:type="page"/>
      </w:r>
    </w:p>
    <w:p w14:paraId="4B1DAE1B" w14:textId="6B97627C" w:rsidR="00952C95" w:rsidRDefault="00952C95" w:rsidP="00952C95">
      <w:pPr>
        <w:pStyle w:val="Heading2"/>
      </w:pPr>
      <w:bookmarkStart w:id="21" w:name="_Toc1380283"/>
      <w:r>
        <w:lastRenderedPageBreak/>
        <w:t>BEAAA-65: MISSING CONFIG SETTING</w:t>
      </w:r>
      <w:bookmarkEnd w:id="21"/>
    </w:p>
    <w:p w14:paraId="0FDB4FF7" w14:textId="015676D4" w:rsidR="00952C95" w:rsidRDefault="00952C95"/>
    <w:p w14:paraId="6D19519E" w14:textId="1738D77E" w:rsidR="00952C95" w:rsidRDefault="00952C95">
      <w:r>
        <w:t>Added missing config setting from v3.6.00 release into the main SQL install scripts:</w:t>
      </w:r>
    </w:p>
    <w:p w14:paraId="22EF25AD" w14:textId="4B8517D7" w:rsidR="00952C95" w:rsidRDefault="00952C95"/>
    <w:p w14:paraId="4BF08393" w14:textId="570E3748" w:rsidR="00952C95" w:rsidRDefault="00952C95">
      <w:r>
        <w:tab/>
        <w:t>STOCKTAKE_DISBALE_EXO_ADJUST</w:t>
      </w:r>
    </w:p>
    <w:p w14:paraId="31B5A487" w14:textId="138D04BE" w:rsidR="00952C95" w:rsidRDefault="00952C95"/>
    <w:p w14:paraId="23FBB58E" w14:textId="77777777" w:rsidR="00952C95" w:rsidRDefault="00952C95"/>
    <w:p w14:paraId="09121533" w14:textId="3C54649B" w:rsidR="00952C95" w:rsidRDefault="00952C95" w:rsidP="00952C95">
      <w:pPr>
        <w:pStyle w:val="Heading2"/>
      </w:pPr>
      <w:bookmarkStart w:id="22" w:name="_Toc1380284"/>
      <w:r>
        <w:t>BEAAA-69: TRACK AND TRACE EMAILS</w:t>
      </w:r>
      <w:bookmarkEnd w:id="22"/>
    </w:p>
    <w:p w14:paraId="0CA45292" w14:textId="170070BA" w:rsidR="00952C95" w:rsidRDefault="00952C95"/>
    <w:p w14:paraId="06F14034" w14:textId="14A20680" w:rsidR="00952C95" w:rsidRDefault="00952C95">
      <w:r>
        <w:t xml:space="preserve">Fixed an issue that could allow a Track and Trace email to be issued to the customer for received orders, even though a processing error occurred in BE.  This had the potential to issue further duplicate emails each time the process action was </w:t>
      </w:r>
      <w:r w:rsidR="00141D88">
        <w:t>attempted again.</w:t>
      </w:r>
    </w:p>
    <w:p w14:paraId="1C313626" w14:textId="77777777" w:rsidR="00952C95" w:rsidRDefault="00952C95"/>
    <w:p w14:paraId="3A75BC00" w14:textId="77777777" w:rsidR="004B5ED1" w:rsidRDefault="004B5ED1"/>
    <w:p w14:paraId="66C2094C" w14:textId="787FFB7B" w:rsidR="00AE2EB7" w:rsidRDefault="004B5ED1" w:rsidP="00AE2EB7">
      <w:pPr>
        <w:pStyle w:val="Heading2"/>
      </w:pPr>
      <w:bookmarkStart w:id="23" w:name="_Toc1380285"/>
      <w:r>
        <w:t>BESEYMOURG-2</w:t>
      </w:r>
      <w:r w:rsidR="00AE2EB7">
        <w:t xml:space="preserve">: </w:t>
      </w:r>
      <w:r>
        <w:t>X_CTNS</w:t>
      </w:r>
      <w:bookmarkEnd w:id="23"/>
    </w:p>
    <w:p w14:paraId="3D3A74B1" w14:textId="60DF97D1" w:rsidR="002E79B8" w:rsidRDefault="002E79B8"/>
    <w:p w14:paraId="7CD009C2" w14:textId="7AAFB232" w:rsidR="004B5ED1" w:rsidRDefault="004B5ED1">
      <w:r>
        <w:t>Custom change to use SALESORD_HDR.X_BE_CTNS in place of X_CTNS.</w:t>
      </w:r>
    </w:p>
    <w:p w14:paraId="4154158F" w14:textId="77777777" w:rsidR="00952C95" w:rsidRDefault="00952C95"/>
    <w:p w14:paraId="06959DDE" w14:textId="34D5F9B5" w:rsidR="00964836" w:rsidRDefault="00964836"/>
    <w:p w14:paraId="0FD9671A" w14:textId="00D36F24" w:rsidR="00964836" w:rsidRDefault="00C66413" w:rsidP="00C66413">
      <w:pPr>
        <w:pStyle w:val="Heading2"/>
      </w:pPr>
      <w:bookmarkStart w:id="24" w:name="_Toc1380286"/>
      <w:r>
        <w:t>BLU-754: BLUE ECHIDNA CONNECTION SETTINGS</w:t>
      </w:r>
      <w:bookmarkEnd w:id="24"/>
    </w:p>
    <w:p w14:paraId="4A5B7140" w14:textId="31146E6E" w:rsidR="00C66413" w:rsidRDefault="00C66413"/>
    <w:p w14:paraId="0B116148" w14:textId="3A7EB2F3" w:rsidR="00C66413" w:rsidRDefault="00C66413">
      <w:r>
        <w:t>The connection settings fields for IP Address and PORT have now been amalgamated into a single field.  This field should automatically be populated with the existing data for clients being upgraded.</w:t>
      </w:r>
    </w:p>
    <w:p w14:paraId="29A3EF3E" w14:textId="111DE4A2" w:rsidR="00C66413" w:rsidRDefault="00C66413"/>
    <w:p w14:paraId="42D8DCCA" w14:textId="4B9569C2" w:rsidR="00C66413" w:rsidRDefault="00C66413">
      <w:r>
        <w:t>For new installations, the full IP address and port should be entered, the same as if it were being entered into a web browser:</w:t>
      </w:r>
    </w:p>
    <w:p w14:paraId="3E071849" w14:textId="313B7612" w:rsidR="00C66413" w:rsidRDefault="00C66413"/>
    <w:p w14:paraId="5578CEA5" w14:textId="4D628BB1" w:rsidR="00C66413" w:rsidRDefault="00C66413" w:rsidP="00C66413">
      <w:pPr>
        <w:ind w:firstLine="720"/>
      </w:pPr>
      <w:r>
        <w:t>E.g.</w:t>
      </w:r>
      <w:r>
        <w:tab/>
      </w:r>
      <w:hyperlink r:id="rId9" w:history="1">
        <w:r w:rsidRPr="00BB640A">
          <w:rPr>
            <w:rStyle w:val="Hyperlink"/>
          </w:rPr>
          <w:t>http://192.168.0.100:5000</w:t>
        </w:r>
      </w:hyperlink>
      <w:r w:rsidR="009F5088">
        <w:tab/>
      </w:r>
      <w:r w:rsidR="009F5088">
        <w:tab/>
      </w:r>
      <w:r w:rsidR="009F5088">
        <w:tab/>
        <w:t>-- web service with designated port #</w:t>
      </w:r>
    </w:p>
    <w:p w14:paraId="07AF2F75" w14:textId="52D95C76" w:rsidR="00C66413" w:rsidRDefault="00C66413" w:rsidP="00C66413">
      <w:pPr>
        <w:ind w:firstLine="720"/>
      </w:pPr>
      <w:r>
        <w:tab/>
      </w:r>
      <w:hyperlink r:id="rId10" w:history="1">
        <w:r w:rsidR="009F5088" w:rsidRPr="00BB640A">
          <w:rPr>
            <w:rStyle w:val="Hyperlink"/>
          </w:rPr>
          <w:t>http://192.168.0.100/BE_TEST_WEBSERVICE</w:t>
        </w:r>
      </w:hyperlink>
      <w:r w:rsidR="009F5088">
        <w:tab/>
        <w:t>-- named web service on port 80</w:t>
      </w:r>
    </w:p>
    <w:p w14:paraId="77BD0D94" w14:textId="7E63B79C" w:rsidR="009F5088" w:rsidRDefault="009F5088" w:rsidP="00C66413">
      <w:pPr>
        <w:ind w:firstLine="720"/>
      </w:pPr>
      <w:r>
        <w:tab/>
      </w:r>
      <w:hyperlink r:id="rId11" w:history="1">
        <w:r w:rsidRPr="00BB640A">
          <w:rPr>
            <w:rStyle w:val="Hyperlink"/>
          </w:rPr>
          <w:t>https://201.123.456.789/BE_TEST_WEBSERVICE</w:t>
        </w:r>
      </w:hyperlink>
      <w:r>
        <w:tab/>
        <w:t>-- named web service on port 443</w:t>
      </w:r>
    </w:p>
    <w:p w14:paraId="05D27905" w14:textId="77777777" w:rsidR="00C66413" w:rsidRDefault="00C66413"/>
    <w:p w14:paraId="33B22DAF" w14:textId="77777777" w:rsidR="00C66413" w:rsidRDefault="00C66413"/>
    <w:p w14:paraId="36193D27" w14:textId="2FB9FBD3" w:rsidR="00964836" w:rsidRDefault="00964836" w:rsidP="00964836">
      <w:pPr>
        <w:pStyle w:val="Heading2"/>
      </w:pPr>
      <w:bookmarkStart w:id="25" w:name="_Toc1380287"/>
      <w:r>
        <w:t>BLU-756: STOCK VARIANCE REPORT</w:t>
      </w:r>
      <w:bookmarkEnd w:id="25"/>
    </w:p>
    <w:p w14:paraId="0CFEA47F" w14:textId="7AEE68F2" w:rsidR="00964836" w:rsidRDefault="00964836"/>
    <w:p w14:paraId="273D17CF" w14:textId="042C4102" w:rsidR="00964836" w:rsidRDefault="00964836">
      <w:r>
        <w:t>Added missing SPROC into the main install script to support the stock variance report.</w:t>
      </w:r>
    </w:p>
    <w:p w14:paraId="30C69722" w14:textId="4DA0D00A" w:rsidR="00964836" w:rsidRDefault="00964836"/>
    <w:p w14:paraId="2D59DD8F" w14:textId="77777777" w:rsidR="00964836" w:rsidRDefault="00964836"/>
    <w:p w14:paraId="3D6F892D" w14:textId="77777777" w:rsidR="00964836" w:rsidRDefault="00964836"/>
    <w:p w14:paraId="16B37FB0" w14:textId="7F363EF4" w:rsidR="004B5ED1" w:rsidRDefault="004B5ED1"/>
    <w:p w14:paraId="5F1A036F" w14:textId="77777777" w:rsidR="004B5ED1" w:rsidRDefault="004B5ED1"/>
    <w:sectPr w:rsidR="004B5ED1">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58370D" w14:textId="77777777" w:rsidR="00260FD0" w:rsidRDefault="00260FD0" w:rsidP="008A55D6">
      <w:r>
        <w:separator/>
      </w:r>
    </w:p>
  </w:endnote>
  <w:endnote w:type="continuationSeparator" w:id="0">
    <w:p w14:paraId="76B53586" w14:textId="77777777" w:rsidR="00260FD0" w:rsidRDefault="00260FD0" w:rsidP="008A5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737CE" w14:textId="3E69E401" w:rsidR="00683104" w:rsidRDefault="00683104" w:rsidP="00246A79">
    <w:pPr>
      <w:pStyle w:val="Heading1"/>
      <w:jc w:val="center"/>
    </w:pPr>
    <w:r>
      <w:t xml:space="preserve">Page </w:t>
    </w:r>
    <w:r>
      <w:fldChar w:fldCharType="begin"/>
    </w:r>
    <w:r>
      <w:instrText xml:space="preserve"> PAGE   \* MERGEFORMAT </w:instrText>
    </w:r>
    <w:r>
      <w:fldChar w:fldCharType="separate"/>
    </w:r>
    <w:r>
      <w:rPr>
        <w:noProof/>
      </w:rPr>
      <w:t>1</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B49479" w14:textId="77777777" w:rsidR="00260FD0" w:rsidRDefault="00260FD0" w:rsidP="008A55D6">
      <w:r>
        <w:separator/>
      </w:r>
    </w:p>
  </w:footnote>
  <w:footnote w:type="continuationSeparator" w:id="0">
    <w:p w14:paraId="734D34AC" w14:textId="77777777" w:rsidR="00260FD0" w:rsidRDefault="00260FD0" w:rsidP="008A5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0C665" w14:textId="65238AC0" w:rsidR="00683104" w:rsidRDefault="00683104" w:rsidP="00F539A3">
    <w:pPr>
      <w:pStyle w:val="BANNER"/>
    </w:pPr>
    <w:r>
      <w:t>Blue Echidna RELEASE NOTES v3.</w:t>
    </w:r>
    <w:r w:rsidR="001B5785">
      <w:t>7</w:t>
    </w:r>
    <w:r>
      <w:t>.00</w:t>
    </w:r>
  </w:p>
  <w:p w14:paraId="07B60AE3" w14:textId="77777777" w:rsidR="00683104" w:rsidRDefault="006831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A7B21"/>
    <w:multiLevelType w:val="hybridMultilevel"/>
    <w:tmpl w:val="A4ECA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054E6"/>
    <w:multiLevelType w:val="hybridMultilevel"/>
    <w:tmpl w:val="CB981F9C"/>
    <w:lvl w:ilvl="0" w:tplc="FD623ADE">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BC42E4"/>
    <w:multiLevelType w:val="hybridMultilevel"/>
    <w:tmpl w:val="FD22B276"/>
    <w:lvl w:ilvl="0" w:tplc="508EF030">
      <w:start w:val="1"/>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9B1267"/>
    <w:multiLevelType w:val="hybridMultilevel"/>
    <w:tmpl w:val="6C380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C55318"/>
    <w:multiLevelType w:val="hybridMultilevel"/>
    <w:tmpl w:val="58F649A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71548D6"/>
    <w:multiLevelType w:val="hybridMultilevel"/>
    <w:tmpl w:val="34C267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7C340FA"/>
    <w:multiLevelType w:val="hybridMultilevel"/>
    <w:tmpl w:val="EB34D028"/>
    <w:lvl w:ilvl="0" w:tplc="EA7C54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125F3E"/>
    <w:multiLevelType w:val="hybridMultilevel"/>
    <w:tmpl w:val="88C69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E75BC7"/>
    <w:multiLevelType w:val="hybridMultilevel"/>
    <w:tmpl w:val="D86EAB70"/>
    <w:lvl w:ilvl="0" w:tplc="5B4E201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63139D"/>
    <w:multiLevelType w:val="hybridMultilevel"/>
    <w:tmpl w:val="7FE263F2"/>
    <w:lvl w:ilvl="0" w:tplc="C14E6380">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F95EA1"/>
    <w:multiLevelType w:val="hybridMultilevel"/>
    <w:tmpl w:val="BEB00966"/>
    <w:lvl w:ilvl="0" w:tplc="60122F88">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1" w15:restartNumberingAfterBreak="0">
    <w:nsid w:val="2DEB52EB"/>
    <w:multiLevelType w:val="hybridMultilevel"/>
    <w:tmpl w:val="768663D2"/>
    <w:lvl w:ilvl="0" w:tplc="B95EDF0C">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78C4460"/>
    <w:multiLevelType w:val="hybridMultilevel"/>
    <w:tmpl w:val="B0E496DC"/>
    <w:lvl w:ilvl="0" w:tplc="80827FC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C33512"/>
    <w:multiLevelType w:val="hybridMultilevel"/>
    <w:tmpl w:val="BC4666A2"/>
    <w:lvl w:ilvl="0" w:tplc="3418047E">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F5F596D"/>
    <w:multiLevelType w:val="hybridMultilevel"/>
    <w:tmpl w:val="7722B5CA"/>
    <w:lvl w:ilvl="0" w:tplc="90C68D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3DB5B78"/>
    <w:multiLevelType w:val="hybridMultilevel"/>
    <w:tmpl w:val="380EDF34"/>
    <w:lvl w:ilvl="0" w:tplc="35706AF8">
      <w:start w:val="192"/>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59B0B4A"/>
    <w:multiLevelType w:val="hybridMultilevel"/>
    <w:tmpl w:val="DA245AEC"/>
    <w:lvl w:ilvl="0" w:tplc="6A884F9E">
      <w:start w:val="2012"/>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E083C53"/>
    <w:multiLevelType w:val="hybridMultilevel"/>
    <w:tmpl w:val="E8405C4E"/>
    <w:lvl w:ilvl="0" w:tplc="4AA047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FC506A4"/>
    <w:multiLevelType w:val="hybridMultilevel"/>
    <w:tmpl w:val="49A6D96E"/>
    <w:lvl w:ilvl="0" w:tplc="7172B78E">
      <w:start w:val="3"/>
      <w:numFmt w:val="bullet"/>
      <w:lvlText w:val="-"/>
      <w:lvlJc w:val="left"/>
      <w:pPr>
        <w:ind w:left="720" w:hanging="360"/>
      </w:pPr>
      <w:rPr>
        <w:rFonts w:ascii="Calibri" w:eastAsia="Calibri" w:hAnsi="Calibri"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50411F87"/>
    <w:multiLevelType w:val="multilevel"/>
    <w:tmpl w:val="85384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365B92"/>
    <w:multiLevelType w:val="multilevel"/>
    <w:tmpl w:val="7D42C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6A26FC"/>
    <w:multiLevelType w:val="hybridMultilevel"/>
    <w:tmpl w:val="09207724"/>
    <w:lvl w:ilvl="0" w:tplc="F19A53AA">
      <w:start w:val="1"/>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245D84"/>
    <w:multiLevelType w:val="hybridMultilevel"/>
    <w:tmpl w:val="8ADEE6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E4E2456"/>
    <w:multiLevelType w:val="multilevel"/>
    <w:tmpl w:val="6F8CD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CC6F87"/>
    <w:multiLevelType w:val="hybridMultilevel"/>
    <w:tmpl w:val="422285C0"/>
    <w:lvl w:ilvl="0" w:tplc="DF789F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36572E9"/>
    <w:multiLevelType w:val="hybridMultilevel"/>
    <w:tmpl w:val="89E0E3D8"/>
    <w:lvl w:ilvl="0" w:tplc="99E43B2C">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DF7A64"/>
    <w:multiLevelType w:val="hybridMultilevel"/>
    <w:tmpl w:val="9106F656"/>
    <w:lvl w:ilvl="0" w:tplc="86E225FC">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65F2326"/>
    <w:multiLevelType w:val="hybridMultilevel"/>
    <w:tmpl w:val="F3D2601C"/>
    <w:lvl w:ilvl="0" w:tplc="26C6F392">
      <w:start w:val="113"/>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BB6599"/>
    <w:multiLevelType w:val="hybridMultilevel"/>
    <w:tmpl w:val="C8B089A8"/>
    <w:lvl w:ilvl="0" w:tplc="668A42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D8D023E"/>
    <w:multiLevelType w:val="hybridMultilevel"/>
    <w:tmpl w:val="9048A1EC"/>
    <w:lvl w:ilvl="0" w:tplc="B0B4704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B91FDF"/>
    <w:multiLevelType w:val="hybridMultilevel"/>
    <w:tmpl w:val="2EB66B26"/>
    <w:lvl w:ilvl="0" w:tplc="D916C37E">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26383D"/>
    <w:multiLevelType w:val="hybridMultilevel"/>
    <w:tmpl w:val="45B2411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5591BAA"/>
    <w:multiLevelType w:val="hybridMultilevel"/>
    <w:tmpl w:val="5EBEFD40"/>
    <w:lvl w:ilvl="0" w:tplc="0BC263AE">
      <w:start w:val="505"/>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355540"/>
    <w:multiLevelType w:val="multilevel"/>
    <w:tmpl w:val="5B042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4C5D5A"/>
    <w:multiLevelType w:val="hybridMultilevel"/>
    <w:tmpl w:val="6694DA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5C2407"/>
    <w:multiLevelType w:val="hybridMultilevel"/>
    <w:tmpl w:val="0A62BB58"/>
    <w:lvl w:ilvl="0" w:tplc="CD1AF64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5"/>
  </w:num>
  <w:num w:numId="3">
    <w:abstractNumId w:val="29"/>
  </w:num>
  <w:num w:numId="4">
    <w:abstractNumId w:val="9"/>
  </w:num>
  <w:num w:numId="5">
    <w:abstractNumId w:val="30"/>
  </w:num>
  <w:num w:numId="6">
    <w:abstractNumId w:val="32"/>
  </w:num>
  <w:num w:numId="7">
    <w:abstractNumId w:val="16"/>
  </w:num>
  <w:num w:numId="8">
    <w:abstractNumId w:val="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21"/>
  </w:num>
  <w:num w:numId="13">
    <w:abstractNumId w:val="34"/>
  </w:num>
  <w:num w:numId="14">
    <w:abstractNumId w:val="23"/>
  </w:num>
  <w:num w:numId="15">
    <w:abstractNumId w:val="20"/>
  </w:num>
  <w:num w:numId="16">
    <w:abstractNumId w:val="33"/>
  </w:num>
  <w:num w:numId="17">
    <w:abstractNumId w:val="19"/>
  </w:num>
  <w:num w:numId="18">
    <w:abstractNumId w:val="28"/>
  </w:num>
  <w:num w:numId="19">
    <w:abstractNumId w:val="6"/>
  </w:num>
  <w:num w:numId="20">
    <w:abstractNumId w:val="24"/>
  </w:num>
  <w:num w:numId="21">
    <w:abstractNumId w:val="3"/>
  </w:num>
  <w:num w:numId="22">
    <w:abstractNumId w:val="17"/>
  </w:num>
  <w:num w:numId="23">
    <w:abstractNumId w:val="8"/>
  </w:num>
  <w:num w:numId="24">
    <w:abstractNumId w:val="14"/>
  </w:num>
  <w:num w:numId="25">
    <w:abstractNumId w:val="2"/>
  </w:num>
  <w:num w:numId="26">
    <w:abstractNumId w:val="27"/>
  </w:num>
  <w:num w:numId="27">
    <w:abstractNumId w:val="25"/>
  </w:num>
  <w:num w:numId="28">
    <w:abstractNumId w:val="12"/>
  </w:num>
  <w:num w:numId="29">
    <w:abstractNumId w:val="12"/>
  </w:num>
  <w:num w:numId="30">
    <w:abstractNumId w:val="18"/>
  </w:num>
  <w:num w:numId="31">
    <w:abstractNumId w:val="15"/>
  </w:num>
  <w:num w:numId="32">
    <w:abstractNumId w:val="26"/>
  </w:num>
  <w:num w:numId="33">
    <w:abstractNumId w:val="5"/>
  </w:num>
  <w:num w:numId="34">
    <w:abstractNumId w:val="13"/>
  </w:num>
  <w:num w:numId="35">
    <w:abstractNumId w:val="4"/>
  </w:num>
  <w:num w:numId="36">
    <w:abstractNumId w:val="31"/>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70B3"/>
    <w:rsid w:val="00000CA8"/>
    <w:rsid w:val="0000403D"/>
    <w:rsid w:val="0000436C"/>
    <w:rsid w:val="00005609"/>
    <w:rsid w:val="0000791A"/>
    <w:rsid w:val="00007ADF"/>
    <w:rsid w:val="00007B95"/>
    <w:rsid w:val="00014502"/>
    <w:rsid w:val="00023421"/>
    <w:rsid w:val="00023DB0"/>
    <w:rsid w:val="00025B50"/>
    <w:rsid w:val="00025CC8"/>
    <w:rsid w:val="00025CF8"/>
    <w:rsid w:val="000308C4"/>
    <w:rsid w:val="00032F0D"/>
    <w:rsid w:val="0003741F"/>
    <w:rsid w:val="00041898"/>
    <w:rsid w:val="00041A9F"/>
    <w:rsid w:val="00041CC4"/>
    <w:rsid w:val="00043F66"/>
    <w:rsid w:val="000464F5"/>
    <w:rsid w:val="000530F8"/>
    <w:rsid w:val="00054D65"/>
    <w:rsid w:val="00062B19"/>
    <w:rsid w:val="00063ED4"/>
    <w:rsid w:val="000667B5"/>
    <w:rsid w:val="00067E12"/>
    <w:rsid w:val="00072AA9"/>
    <w:rsid w:val="0008572E"/>
    <w:rsid w:val="000862FF"/>
    <w:rsid w:val="000911BB"/>
    <w:rsid w:val="00091FB0"/>
    <w:rsid w:val="00095BB5"/>
    <w:rsid w:val="000A002D"/>
    <w:rsid w:val="000A0B55"/>
    <w:rsid w:val="000A1E82"/>
    <w:rsid w:val="000A7FA4"/>
    <w:rsid w:val="000B059D"/>
    <w:rsid w:val="000B100C"/>
    <w:rsid w:val="000B1679"/>
    <w:rsid w:val="000B2C45"/>
    <w:rsid w:val="000B5EFD"/>
    <w:rsid w:val="000B6EFB"/>
    <w:rsid w:val="000D0C30"/>
    <w:rsid w:val="000D0F64"/>
    <w:rsid w:val="000D4547"/>
    <w:rsid w:val="000D4D7D"/>
    <w:rsid w:val="000D725B"/>
    <w:rsid w:val="000E1C8A"/>
    <w:rsid w:val="000F5F95"/>
    <w:rsid w:val="00100C97"/>
    <w:rsid w:val="00100E5B"/>
    <w:rsid w:val="001031F8"/>
    <w:rsid w:val="00107285"/>
    <w:rsid w:val="0010739D"/>
    <w:rsid w:val="001100BF"/>
    <w:rsid w:val="0011331F"/>
    <w:rsid w:val="00115A52"/>
    <w:rsid w:val="00123796"/>
    <w:rsid w:val="001257F0"/>
    <w:rsid w:val="001321D3"/>
    <w:rsid w:val="00140939"/>
    <w:rsid w:val="00140A65"/>
    <w:rsid w:val="001419AE"/>
    <w:rsid w:val="00141D88"/>
    <w:rsid w:val="00144CF1"/>
    <w:rsid w:val="001478FB"/>
    <w:rsid w:val="00150B61"/>
    <w:rsid w:val="0015170E"/>
    <w:rsid w:val="001569EE"/>
    <w:rsid w:val="00157607"/>
    <w:rsid w:val="001576F0"/>
    <w:rsid w:val="001634AA"/>
    <w:rsid w:val="001636E5"/>
    <w:rsid w:val="00167709"/>
    <w:rsid w:val="0017326E"/>
    <w:rsid w:val="00173E68"/>
    <w:rsid w:val="001852CC"/>
    <w:rsid w:val="001870D2"/>
    <w:rsid w:val="001933AD"/>
    <w:rsid w:val="00194552"/>
    <w:rsid w:val="001A0D69"/>
    <w:rsid w:val="001A71CC"/>
    <w:rsid w:val="001B09E9"/>
    <w:rsid w:val="001B51E2"/>
    <w:rsid w:val="001B5785"/>
    <w:rsid w:val="001B6D8D"/>
    <w:rsid w:val="001C1021"/>
    <w:rsid w:val="001C12A4"/>
    <w:rsid w:val="001C169D"/>
    <w:rsid w:val="001C2B60"/>
    <w:rsid w:val="001D243B"/>
    <w:rsid w:val="001D39C6"/>
    <w:rsid w:val="001E13E0"/>
    <w:rsid w:val="001E4AF8"/>
    <w:rsid w:val="001E5777"/>
    <w:rsid w:val="001E6334"/>
    <w:rsid w:val="001F2A90"/>
    <w:rsid w:val="001F5D74"/>
    <w:rsid w:val="001F6A00"/>
    <w:rsid w:val="001F76DF"/>
    <w:rsid w:val="0020232A"/>
    <w:rsid w:val="00202FA8"/>
    <w:rsid w:val="00211EB2"/>
    <w:rsid w:val="00213D25"/>
    <w:rsid w:val="0021472D"/>
    <w:rsid w:val="00216033"/>
    <w:rsid w:val="00225999"/>
    <w:rsid w:val="00236A3F"/>
    <w:rsid w:val="00240848"/>
    <w:rsid w:val="002412D7"/>
    <w:rsid w:val="00244CA6"/>
    <w:rsid w:val="00244D75"/>
    <w:rsid w:val="00246A79"/>
    <w:rsid w:val="00251FE8"/>
    <w:rsid w:val="00252492"/>
    <w:rsid w:val="002525ED"/>
    <w:rsid w:val="00260FD0"/>
    <w:rsid w:val="00263E0B"/>
    <w:rsid w:val="00271E6F"/>
    <w:rsid w:val="00272270"/>
    <w:rsid w:val="0028603B"/>
    <w:rsid w:val="00286050"/>
    <w:rsid w:val="00287FB2"/>
    <w:rsid w:val="0029372A"/>
    <w:rsid w:val="00295EF8"/>
    <w:rsid w:val="002A16E3"/>
    <w:rsid w:val="002B1678"/>
    <w:rsid w:val="002C4BB3"/>
    <w:rsid w:val="002C7347"/>
    <w:rsid w:val="002D069C"/>
    <w:rsid w:val="002D6261"/>
    <w:rsid w:val="002E625B"/>
    <w:rsid w:val="002E7300"/>
    <w:rsid w:val="002E79B8"/>
    <w:rsid w:val="002F05F7"/>
    <w:rsid w:val="002F0F4F"/>
    <w:rsid w:val="002F36AC"/>
    <w:rsid w:val="002F683E"/>
    <w:rsid w:val="00300FB8"/>
    <w:rsid w:val="00305BE6"/>
    <w:rsid w:val="003104FB"/>
    <w:rsid w:val="003106B2"/>
    <w:rsid w:val="0031095D"/>
    <w:rsid w:val="00314613"/>
    <w:rsid w:val="003153A0"/>
    <w:rsid w:val="00315438"/>
    <w:rsid w:val="00323F8B"/>
    <w:rsid w:val="00326719"/>
    <w:rsid w:val="00327475"/>
    <w:rsid w:val="003274DC"/>
    <w:rsid w:val="00334E28"/>
    <w:rsid w:val="003502EA"/>
    <w:rsid w:val="00353E95"/>
    <w:rsid w:val="00354957"/>
    <w:rsid w:val="00370FA3"/>
    <w:rsid w:val="00374FA5"/>
    <w:rsid w:val="0037652C"/>
    <w:rsid w:val="00380EA5"/>
    <w:rsid w:val="003831E5"/>
    <w:rsid w:val="0038409A"/>
    <w:rsid w:val="00391437"/>
    <w:rsid w:val="00393761"/>
    <w:rsid w:val="0039457C"/>
    <w:rsid w:val="00397EAA"/>
    <w:rsid w:val="003A05A6"/>
    <w:rsid w:val="003A2F34"/>
    <w:rsid w:val="003A3802"/>
    <w:rsid w:val="003A3F3D"/>
    <w:rsid w:val="003A4200"/>
    <w:rsid w:val="003B20E7"/>
    <w:rsid w:val="003B6321"/>
    <w:rsid w:val="003B73D7"/>
    <w:rsid w:val="003B74CF"/>
    <w:rsid w:val="003C0BF2"/>
    <w:rsid w:val="003C4125"/>
    <w:rsid w:val="003C6E18"/>
    <w:rsid w:val="003D1FC7"/>
    <w:rsid w:val="003D294C"/>
    <w:rsid w:val="003D6843"/>
    <w:rsid w:val="003E1756"/>
    <w:rsid w:val="003E1BEC"/>
    <w:rsid w:val="003E528D"/>
    <w:rsid w:val="003E710F"/>
    <w:rsid w:val="003E7718"/>
    <w:rsid w:val="003F15EF"/>
    <w:rsid w:val="003F2C1A"/>
    <w:rsid w:val="0040043D"/>
    <w:rsid w:val="00404316"/>
    <w:rsid w:val="004044CC"/>
    <w:rsid w:val="00404A63"/>
    <w:rsid w:val="0040787C"/>
    <w:rsid w:val="00407CA5"/>
    <w:rsid w:val="004127D0"/>
    <w:rsid w:val="00413FA7"/>
    <w:rsid w:val="00422F05"/>
    <w:rsid w:val="00427330"/>
    <w:rsid w:val="00431C57"/>
    <w:rsid w:val="00435280"/>
    <w:rsid w:val="00435CB7"/>
    <w:rsid w:val="0043604A"/>
    <w:rsid w:val="00440AFB"/>
    <w:rsid w:val="00441B41"/>
    <w:rsid w:val="004429F5"/>
    <w:rsid w:val="004433B1"/>
    <w:rsid w:val="00451EAA"/>
    <w:rsid w:val="00455D57"/>
    <w:rsid w:val="00460C4A"/>
    <w:rsid w:val="0046488E"/>
    <w:rsid w:val="00466CE8"/>
    <w:rsid w:val="00473D12"/>
    <w:rsid w:val="00474350"/>
    <w:rsid w:val="0047471A"/>
    <w:rsid w:val="00475DD3"/>
    <w:rsid w:val="00482F6E"/>
    <w:rsid w:val="004834E2"/>
    <w:rsid w:val="00490EB8"/>
    <w:rsid w:val="00491CA4"/>
    <w:rsid w:val="0049221C"/>
    <w:rsid w:val="00493270"/>
    <w:rsid w:val="004B2552"/>
    <w:rsid w:val="004B2953"/>
    <w:rsid w:val="004B5ED1"/>
    <w:rsid w:val="004C210D"/>
    <w:rsid w:val="004C654F"/>
    <w:rsid w:val="004D081A"/>
    <w:rsid w:val="004D3AE4"/>
    <w:rsid w:val="004D49BA"/>
    <w:rsid w:val="004E0A92"/>
    <w:rsid w:val="004E1DAE"/>
    <w:rsid w:val="004F0A96"/>
    <w:rsid w:val="004F694C"/>
    <w:rsid w:val="004F6DFF"/>
    <w:rsid w:val="005017E1"/>
    <w:rsid w:val="00504408"/>
    <w:rsid w:val="00513546"/>
    <w:rsid w:val="00514E63"/>
    <w:rsid w:val="005153D9"/>
    <w:rsid w:val="0051702A"/>
    <w:rsid w:val="00517D6B"/>
    <w:rsid w:val="00520127"/>
    <w:rsid w:val="00520312"/>
    <w:rsid w:val="0052401E"/>
    <w:rsid w:val="0053097B"/>
    <w:rsid w:val="005368FF"/>
    <w:rsid w:val="00537819"/>
    <w:rsid w:val="005405DB"/>
    <w:rsid w:val="005419E2"/>
    <w:rsid w:val="00546AB0"/>
    <w:rsid w:val="00547707"/>
    <w:rsid w:val="00552DE6"/>
    <w:rsid w:val="0055566B"/>
    <w:rsid w:val="005576E7"/>
    <w:rsid w:val="00567F2D"/>
    <w:rsid w:val="005735D3"/>
    <w:rsid w:val="0057412D"/>
    <w:rsid w:val="00576B7D"/>
    <w:rsid w:val="0057764B"/>
    <w:rsid w:val="005809CA"/>
    <w:rsid w:val="00580B67"/>
    <w:rsid w:val="00584D87"/>
    <w:rsid w:val="005918E3"/>
    <w:rsid w:val="005923D6"/>
    <w:rsid w:val="00596540"/>
    <w:rsid w:val="005A0683"/>
    <w:rsid w:val="005A159D"/>
    <w:rsid w:val="005A2096"/>
    <w:rsid w:val="005A2AF2"/>
    <w:rsid w:val="005B1804"/>
    <w:rsid w:val="005B1F91"/>
    <w:rsid w:val="005B2AE1"/>
    <w:rsid w:val="005B52CB"/>
    <w:rsid w:val="005B5D32"/>
    <w:rsid w:val="005B6F96"/>
    <w:rsid w:val="005C63B5"/>
    <w:rsid w:val="005C799B"/>
    <w:rsid w:val="005D1752"/>
    <w:rsid w:val="005D45B2"/>
    <w:rsid w:val="005D783B"/>
    <w:rsid w:val="005D7F20"/>
    <w:rsid w:val="005E6C53"/>
    <w:rsid w:val="005F31B1"/>
    <w:rsid w:val="0060514F"/>
    <w:rsid w:val="00615F80"/>
    <w:rsid w:val="006212A4"/>
    <w:rsid w:val="00623C7F"/>
    <w:rsid w:val="00631161"/>
    <w:rsid w:val="0063238F"/>
    <w:rsid w:val="00635C5D"/>
    <w:rsid w:val="0063615E"/>
    <w:rsid w:val="006362ED"/>
    <w:rsid w:val="006364E4"/>
    <w:rsid w:val="00636BFD"/>
    <w:rsid w:val="00642AC5"/>
    <w:rsid w:val="00643F24"/>
    <w:rsid w:val="00644D13"/>
    <w:rsid w:val="006476C8"/>
    <w:rsid w:val="00650C87"/>
    <w:rsid w:val="006541A6"/>
    <w:rsid w:val="00662134"/>
    <w:rsid w:val="00663F72"/>
    <w:rsid w:val="00665C6D"/>
    <w:rsid w:val="00670C6E"/>
    <w:rsid w:val="006714F9"/>
    <w:rsid w:val="0068000D"/>
    <w:rsid w:val="00681EFB"/>
    <w:rsid w:val="00683104"/>
    <w:rsid w:val="00685697"/>
    <w:rsid w:val="00686C83"/>
    <w:rsid w:val="00687938"/>
    <w:rsid w:val="00687C56"/>
    <w:rsid w:val="006913DD"/>
    <w:rsid w:val="00697470"/>
    <w:rsid w:val="006A1109"/>
    <w:rsid w:val="006A4D52"/>
    <w:rsid w:val="006A582A"/>
    <w:rsid w:val="006C00D0"/>
    <w:rsid w:val="006C54D4"/>
    <w:rsid w:val="006C796C"/>
    <w:rsid w:val="006E04C5"/>
    <w:rsid w:val="006E0F7A"/>
    <w:rsid w:val="006E1840"/>
    <w:rsid w:val="006E1F6D"/>
    <w:rsid w:val="006E3AED"/>
    <w:rsid w:val="006F3543"/>
    <w:rsid w:val="006F3C70"/>
    <w:rsid w:val="006F3F07"/>
    <w:rsid w:val="006F70B3"/>
    <w:rsid w:val="00701C98"/>
    <w:rsid w:val="007150F7"/>
    <w:rsid w:val="00717C9A"/>
    <w:rsid w:val="00724A45"/>
    <w:rsid w:val="00735C0B"/>
    <w:rsid w:val="0074006D"/>
    <w:rsid w:val="007425EF"/>
    <w:rsid w:val="007444D4"/>
    <w:rsid w:val="00746CF6"/>
    <w:rsid w:val="00747AF2"/>
    <w:rsid w:val="007529CD"/>
    <w:rsid w:val="0076150D"/>
    <w:rsid w:val="0076196D"/>
    <w:rsid w:val="0076382E"/>
    <w:rsid w:val="00763925"/>
    <w:rsid w:val="007645F7"/>
    <w:rsid w:val="00766174"/>
    <w:rsid w:val="00767651"/>
    <w:rsid w:val="00772FC9"/>
    <w:rsid w:val="0077473A"/>
    <w:rsid w:val="0077503E"/>
    <w:rsid w:val="007759FF"/>
    <w:rsid w:val="0077794C"/>
    <w:rsid w:val="00781C67"/>
    <w:rsid w:val="00787C75"/>
    <w:rsid w:val="007902DA"/>
    <w:rsid w:val="00792E9E"/>
    <w:rsid w:val="00793B8C"/>
    <w:rsid w:val="00797C19"/>
    <w:rsid w:val="007B2149"/>
    <w:rsid w:val="007B24B7"/>
    <w:rsid w:val="007B2D8E"/>
    <w:rsid w:val="007B6019"/>
    <w:rsid w:val="007C027D"/>
    <w:rsid w:val="007C09F7"/>
    <w:rsid w:val="007C63B8"/>
    <w:rsid w:val="007D1878"/>
    <w:rsid w:val="007D2531"/>
    <w:rsid w:val="007E2063"/>
    <w:rsid w:val="007E3133"/>
    <w:rsid w:val="007E3311"/>
    <w:rsid w:val="007F06D0"/>
    <w:rsid w:val="007F7292"/>
    <w:rsid w:val="00813654"/>
    <w:rsid w:val="00816350"/>
    <w:rsid w:val="00816A83"/>
    <w:rsid w:val="00816DF3"/>
    <w:rsid w:val="00830AAF"/>
    <w:rsid w:val="00831A56"/>
    <w:rsid w:val="00831A99"/>
    <w:rsid w:val="00840E0A"/>
    <w:rsid w:val="0085286A"/>
    <w:rsid w:val="008535F8"/>
    <w:rsid w:val="008566CD"/>
    <w:rsid w:val="008614E2"/>
    <w:rsid w:val="00861D64"/>
    <w:rsid w:val="00863EEB"/>
    <w:rsid w:val="00864250"/>
    <w:rsid w:val="008661E2"/>
    <w:rsid w:val="008672EF"/>
    <w:rsid w:val="0087316B"/>
    <w:rsid w:val="00875E6E"/>
    <w:rsid w:val="008863ED"/>
    <w:rsid w:val="00890F18"/>
    <w:rsid w:val="0089209A"/>
    <w:rsid w:val="008929F3"/>
    <w:rsid w:val="0089583F"/>
    <w:rsid w:val="008A3801"/>
    <w:rsid w:val="008A4746"/>
    <w:rsid w:val="008A55D6"/>
    <w:rsid w:val="008B2AA3"/>
    <w:rsid w:val="008B50F7"/>
    <w:rsid w:val="008B77C1"/>
    <w:rsid w:val="008C0EAE"/>
    <w:rsid w:val="008C1531"/>
    <w:rsid w:val="008C5BCE"/>
    <w:rsid w:val="008C5EDE"/>
    <w:rsid w:val="008D1C4F"/>
    <w:rsid w:val="008E098E"/>
    <w:rsid w:val="008E34CE"/>
    <w:rsid w:val="008F3E53"/>
    <w:rsid w:val="00903EF0"/>
    <w:rsid w:val="00914E77"/>
    <w:rsid w:val="00916CBD"/>
    <w:rsid w:val="009214E3"/>
    <w:rsid w:val="009248F8"/>
    <w:rsid w:val="00924CAF"/>
    <w:rsid w:val="00925349"/>
    <w:rsid w:val="00934CC1"/>
    <w:rsid w:val="00934E38"/>
    <w:rsid w:val="009405E0"/>
    <w:rsid w:val="00940F2F"/>
    <w:rsid w:val="009415C2"/>
    <w:rsid w:val="00946797"/>
    <w:rsid w:val="00947244"/>
    <w:rsid w:val="00952C95"/>
    <w:rsid w:val="00955C54"/>
    <w:rsid w:val="009564F9"/>
    <w:rsid w:val="00964836"/>
    <w:rsid w:val="009859F9"/>
    <w:rsid w:val="00986DD5"/>
    <w:rsid w:val="00994448"/>
    <w:rsid w:val="00994506"/>
    <w:rsid w:val="0099503E"/>
    <w:rsid w:val="00995E2C"/>
    <w:rsid w:val="009B30E8"/>
    <w:rsid w:val="009B31DA"/>
    <w:rsid w:val="009B36E2"/>
    <w:rsid w:val="009B3D2E"/>
    <w:rsid w:val="009B43D7"/>
    <w:rsid w:val="009C4223"/>
    <w:rsid w:val="009D00AC"/>
    <w:rsid w:val="009D2046"/>
    <w:rsid w:val="009D6C64"/>
    <w:rsid w:val="009D7CF6"/>
    <w:rsid w:val="009E071A"/>
    <w:rsid w:val="009E3DA8"/>
    <w:rsid w:val="009E58AF"/>
    <w:rsid w:val="009E6399"/>
    <w:rsid w:val="009E7634"/>
    <w:rsid w:val="009F1316"/>
    <w:rsid w:val="009F1E90"/>
    <w:rsid w:val="009F5088"/>
    <w:rsid w:val="009F51A6"/>
    <w:rsid w:val="009F5477"/>
    <w:rsid w:val="009F55F4"/>
    <w:rsid w:val="009F6444"/>
    <w:rsid w:val="00A03934"/>
    <w:rsid w:val="00A07252"/>
    <w:rsid w:val="00A107DB"/>
    <w:rsid w:val="00A1558B"/>
    <w:rsid w:val="00A15D1A"/>
    <w:rsid w:val="00A16363"/>
    <w:rsid w:val="00A16C80"/>
    <w:rsid w:val="00A226EF"/>
    <w:rsid w:val="00A25D4E"/>
    <w:rsid w:val="00A31501"/>
    <w:rsid w:val="00A37399"/>
    <w:rsid w:val="00A37C41"/>
    <w:rsid w:val="00A51066"/>
    <w:rsid w:val="00A54341"/>
    <w:rsid w:val="00A60390"/>
    <w:rsid w:val="00A64EF2"/>
    <w:rsid w:val="00A658DA"/>
    <w:rsid w:val="00A72DEC"/>
    <w:rsid w:val="00A7630A"/>
    <w:rsid w:val="00A832FB"/>
    <w:rsid w:val="00A8342B"/>
    <w:rsid w:val="00A853C8"/>
    <w:rsid w:val="00A91527"/>
    <w:rsid w:val="00A93571"/>
    <w:rsid w:val="00A93829"/>
    <w:rsid w:val="00A96D7D"/>
    <w:rsid w:val="00AA02FB"/>
    <w:rsid w:val="00AA1BE9"/>
    <w:rsid w:val="00AA7774"/>
    <w:rsid w:val="00AB20EA"/>
    <w:rsid w:val="00AC0788"/>
    <w:rsid w:val="00AC142D"/>
    <w:rsid w:val="00AC242D"/>
    <w:rsid w:val="00AC461B"/>
    <w:rsid w:val="00AC4D5D"/>
    <w:rsid w:val="00AC6A8D"/>
    <w:rsid w:val="00AD1D4D"/>
    <w:rsid w:val="00AE1195"/>
    <w:rsid w:val="00AE2EB7"/>
    <w:rsid w:val="00AE48B2"/>
    <w:rsid w:val="00AF49FB"/>
    <w:rsid w:val="00B010E2"/>
    <w:rsid w:val="00B012FC"/>
    <w:rsid w:val="00B01928"/>
    <w:rsid w:val="00B020A3"/>
    <w:rsid w:val="00B039EC"/>
    <w:rsid w:val="00B047B2"/>
    <w:rsid w:val="00B07161"/>
    <w:rsid w:val="00B12D65"/>
    <w:rsid w:val="00B15122"/>
    <w:rsid w:val="00B17F2A"/>
    <w:rsid w:val="00B206B1"/>
    <w:rsid w:val="00B2296B"/>
    <w:rsid w:val="00B23490"/>
    <w:rsid w:val="00B26AA7"/>
    <w:rsid w:val="00B32AE2"/>
    <w:rsid w:val="00B35DD4"/>
    <w:rsid w:val="00B37FAE"/>
    <w:rsid w:val="00B4467A"/>
    <w:rsid w:val="00B46E34"/>
    <w:rsid w:val="00B47AB8"/>
    <w:rsid w:val="00B50B8E"/>
    <w:rsid w:val="00B51BA2"/>
    <w:rsid w:val="00B52008"/>
    <w:rsid w:val="00B52A6A"/>
    <w:rsid w:val="00B54430"/>
    <w:rsid w:val="00B54E61"/>
    <w:rsid w:val="00B55AC4"/>
    <w:rsid w:val="00B63BF8"/>
    <w:rsid w:val="00B67B8B"/>
    <w:rsid w:val="00B70186"/>
    <w:rsid w:val="00B712F1"/>
    <w:rsid w:val="00B76D0E"/>
    <w:rsid w:val="00B77C8D"/>
    <w:rsid w:val="00B84148"/>
    <w:rsid w:val="00B84A30"/>
    <w:rsid w:val="00B86311"/>
    <w:rsid w:val="00B93E5E"/>
    <w:rsid w:val="00B9401F"/>
    <w:rsid w:val="00B96671"/>
    <w:rsid w:val="00B96949"/>
    <w:rsid w:val="00BA082B"/>
    <w:rsid w:val="00BA3B26"/>
    <w:rsid w:val="00BB27A8"/>
    <w:rsid w:val="00BB6EC4"/>
    <w:rsid w:val="00BB708D"/>
    <w:rsid w:val="00BC4382"/>
    <w:rsid w:val="00BD1FDD"/>
    <w:rsid w:val="00BD4F4A"/>
    <w:rsid w:val="00BD5C17"/>
    <w:rsid w:val="00BD7BE4"/>
    <w:rsid w:val="00BE3529"/>
    <w:rsid w:val="00BF1FA7"/>
    <w:rsid w:val="00BF4EFB"/>
    <w:rsid w:val="00BF6A57"/>
    <w:rsid w:val="00BF7E3C"/>
    <w:rsid w:val="00C01ECF"/>
    <w:rsid w:val="00C04F64"/>
    <w:rsid w:val="00C05245"/>
    <w:rsid w:val="00C05755"/>
    <w:rsid w:val="00C1110C"/>
    <w:rsid w:val="00C21E10"/>
    <w:rsid w:val="00C24127"/>
    <w:rsid w:val="00C2515B"/>
    <w:rsid w:val="00C30EE7"/>
    <w:rsid w:val="00C317EE"/>
    <w:rsid w:val="00C3253F"/>
    <w:rsid w:val="00C37235"/>
    <w:rsid w:val="00C41764"/>
    <w:rsid w:val="00C43E57"/>
    <w:rsid w:val="00C5451C"/>
    <w:rsid w:val="00C66413"/>
    <w:rsid w:val="00C72558"/>
    <w:rsid w:val="00C74410"/>
    <w:rsid w:val="00C76806"/>
    <w:rsid w:val="00C7703E"/>
    <w:rsid w:val="00C8139A"/>
    <w:rsid w:val="00C82063"/>
    <w:rsid w:val="00C82446"/>
    <w:rsid w:val="00C86290"/>
    <w:rsid w:val="00C9181D"/>
    <w:rsid w:val="00CA0B76"/>
    <w:rsid w:val="00CA0DC6"/>
    <w:rsid w:val="00CA452E"/>
    <w:rsid w:val="00CB0A7C"/>
    <w:rsid w:val="00CB0AAE"/>
    <w:rsid w:val="00CC1B21"/>
    <w:rsid w:val="00CC1E53"/>
    <w:rsid w:val="00CC3ED9"/>
    <w:rsid w:val="00CC43DE"/>
    <w:rsid w:val="00CC53B8"/>
    <w:rsid w:val="00CE438B"/>
    <w:rsid w:val="00CE7585"/>
    <w:rsid w:val="00CE7A99"/>
    <w:rsid w:val="00CF0D5F"/>
    <w:rsid w:val="00CF2A79"/>
    <w:rsid w:val="00CF63E8"/>
    <w:rsid w:val="00D046E7"/>
    <w:rsid w:val="00D11F54"/>
    <w:rsid w:val="00D17110"/>
    <w:rsid w:val="00D26CC5"/>
    <w:rsid w:val="00D270B9"/>
    <w:rsid w:val="00D31714"/>
    <w:rsid w:val="00D33B1C"/>
    <w:rsid w:val="00D52794"/>
    <w:rsid w:val="00D53529"/>
    <w:rsid w:val="00D54D92"/>
    <w:rsid w:val="00D618AB"/>
    <w:rsid w:val="00D65B5B"/>
    <w:rsid w:val="00D66CC3"/>
    <w:rsid w:val="00D66D11"/>
    <w:rsid w:val="00D66D7C"/>
    <w:rsid w:val="00D77325"/>
    <w:rsid w:val="00D833AF"/>
    <w:rsid w:val="00D90669"/>
    <w:rsid w:val="00D94F56"/>
    <w:rsid w:val="00DA10BA"/>
    <w:rsid w:val="00DA1D4D"/>
    <w:rsid w:val="00DA369C"/>
    <w:rsid w:val="00DA39EC"/>
    <w:rsid w:val="00DA7AE2"/>
    <w:rsid w:val="00DB42ED"/>
    <w:rsid w:val="00DB77E5"/>
    <w:rsid w:val="00DC0D4A"/>
    <w:rsid w:val="00DC130F"/>
    <w:rsid w:val="00DC16C1"/>
    <w:rsid w:val="00DC1E51"/>
    <w:rsid w:val="00DC4E47"/>
    <w:rsid w:val="00DC5394"/>
    <w:rsid w:val="00DD04B2"/>
    <w:rsid w:val="00DD3D3F"/>
    <w:rsid w:val="00DD5C21"/>
    <w:rsid w:val="00DE3F44"/>
    <w:rsid w:val="00DE4FB3"/>
    <w:rsid w:val="00DE75E8"/>
    <w:rsid w:val="00DE76A4"/>
    <w:rsid w:val="00DF30C0"/>
    <w:rsid w:val="00DF587A"/>
    <w:rsid w:val="00E00802"/>
    <w:rsid w:val="00E02774"/>
    <w:rsid w:val="00E04000"/>
    <w:rsid w:val="00E06593"/>
    <w:rsid w:val="00E15FC7"/>
    <w:rsid w:val="00E17D98"/>
    <w:rsid w:val="00E20528"/>
    <w:rsid w:val="00E250ED"/>
    <w:rsid w:val="00E313BA"/>
    <w:rsid w:val="00E32BBD"/>
    <w:rsid w:val="00E353D8"/>
    <w:rsid w:val="00E357FD"/>
    <w:rsid w:val="00E4203F"/>
    <w:rsid w:val="00E43F09"/>
    <w:rsid w:val="00E46D47"/>
    <w:rsid w:val="00E502FE"/>
    <w:rsid w:val="00E528AD"/>
    <w:rsid w:val="00E568DB"/>
    <w:rsid w:val="00E61365"/>
    <w:rsid w:val="00E70864"/>
    <w:rsid w:val="00E710C9"/>
    <w:rsid w:val="00E7162D"/>
    <w:rsid w:val="00E75008"/>
    <w:rsid w:val="00E81B52"/>
    <w:rsid w:val="00E92E2E"/>
    <w:rsid w:val="00E9321E"/>
    <w:rsid w:val="00E95C5B"/>
    <w:rsid w:val="00E963F4"/>
    <w:rsid w:val="00EA15C1"/>
    <w:rsid w:val="00EA24CD"/>
    <w:rsid w:val="00EA26AD"/>
    <w:rsid w:val="00EA2ED4"/>
    <w:rsid w:val="00EA3EC5"/>
    <w:rsid w:val="00EA4326"/>
    <w:rsid w:val="00EA60FD"/>
    <w:rsid w:val="00EB1A19"/>
    <w:rsid w:val="00EB1C28"/>
    <w:rsid w:val="00EB6CFB"/>
    <w:rsid w:val="00EC06E5"/>
    <w:rsid w:val="00EC5CA3"/>
    <w:rsid w:val="00ED79B7"/>
    <w:rsid w:val="00EE3245"/>
    <w:rsid w:val="00EE6544"/>
    <w:rsid w:val="00EE67B4"/>
    <w:rsid w:val="00EE7D12"/>
    <w:rsid w:val="00EF6F31"/>
    <w:rsid w:val="00F01C5F"/>
    <w:rsid w:val="00F01C98"/>
    <w:rsid w:val="00F02ADC"/>
    <w:rsid w:val="00F04643"/>
    <w:rsid w:val="00F04E9D"/>
    <w:rsid w:val="00F10587"/>
    <w:rsid w:val="00F11CD7"/>
    <w:rsid w:val="00F14840"/>
    <w:rsid w:val="00F218E0"/>
    <w:rsid w:val="00F24BB0"/>
    <w:rsid w:val="00F24C9C"/>
    <w:rsid w:val="00F250D2"/>
    <w:rsid w:val="00F33C90"/>
    <w:rsid w:val="00F344C2"/>
    <w:rsid w:val="00F360DA"/>
    <w:rsid w:val="00F535E7"/>
    <w:rsid w:val="00F539A3"/>
    <w:rsid w:val="00F6573A"/>
    <w:rsid w:val="00F66E7C"/>
    <w:rsid w:val="00F70918"/>
    <w:rsid w:val="00F719AB"/>
    <w:rsid w:val="00F746FA"/>
    <w:rsid w:val="00F74A9F"/>
    <w:rsid w:val="00F75CC5"/>
    <w:rsid w:val="00F87F81"/>
    <w:rsid w:val="00F90AED"/>
    <w:rsid w:val="00F90D45"/>
    <w:rsid w:val="00F95DA5"/>
    <w:rsid w:val="00F97904"/>
    <w:rsid w:val="00FA5485"/>
    <w:rsid w:val="00FB1309"/>
    <w:rsid w:val="00FB197D"/>
    <w:rsid w:val="00FB352A"/>
    <w:rsid w:val="00FC0F9D"/>
    <w:rsid w:val="00FC1114"/>
    <w:rsid w:val="00FC221D"/>
    <w:rsid w:val="00FD2469"/>
    <w:rsid w:val="00FD3520"/>
    <w:rsid w:val="00FD6CCF"/>
    <w:rsid w:val="00FE1EEC"/>
    <w:rsid w:val="00FE7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7EC8B"/>
  <w15:docId w15:val="{1F68A497-04D2-4A08-835E-DF005C22A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06E5"/>
    <w:rPr>
      <w:sz w:val="20"/>
      <w:szCs w:val="20"/>
    </w:rPr>
  </w:style>
  <w:style w:type="paragraph" w:styleId="Heading1">
    <w:name w:val="heading 1"/>
    <w:basedOn w:val="Normal"/>
    <w:next w:val="Normal"/>
    <w:link w:val="Heading1Char"/>
    <w:uiPriority w:val="9"/>
    <w:qFormat/>
    <w:rsid w:val="00EC06E5"/>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EC06E5"/>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outlineLvl w:val="1"/>
    </w:pPr>
    <w:rPr>
      <w:caps/>
      <w:spacing w:val="15"/>
      <w:sz w:val="22"/>
      <w:szCs w:val="22"/>
    </w:rPr>
  </w:style>
  <w:style w:type="paragraph" w:styleId="Heading3">
    <w:name w:val="heading 3"/>
    <w:basedOn w:val="Normal"/>
    <w:next w:val="Normal"/>
    <w:link w:val="Heading3Char"/>
    <w:uiPriority w:val="9"/>
    <w:unhideWhenUsed/>
    <w:qFormat/>
    <w:rsid w:val="00EC06E5"/>
    <w:pPr>
      <w:pBdr>
        <w:top w:val="single" w:sz="6" w:space="2" w:color="4F81BD" w:themeColor="accent1"/>
        <w:left w:val="single" w:sz="6" w:space="2" w:color="4F81BD" w:themeColor="accent1"/>
      </w:pBdr>
      <w:spacing w:before="30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EC06E5"/>
    <w:pPr>
      <w:pBdr>
        <w:top w:val="dotted" w:sz="6" w:space="2" w:color="4F81BD" w:themeColor="accent1"/>
        <w:left w:val="dotted" w:sz="6" w:space="2" w:color="4F81BD" w:themeColor="accent1"/>
      </w:pBdr>
      <w:spacing w:before="30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EC06E5"/>
    <w:pPr>
      <w:pBdr>
        <w:bottom w:val="single" w:sz="6" w:space="1" w:color="4F81BD" w:themeColor="accent1"/>
      </w:pBdr>
      <w:spacing w:before="30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EC06E5"/>
    <w:pPr>
      <w:pBdr>
        <w:bottom w:val="dotted" w:sz="6" w:space="1" w:color="4F81BD" w:themeColor="accent1"/>
      </w:pBdr>
      <w:spacing w:before="30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EC06E5"/>
    <w:pPr>
      <w:spacing w:before="30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EC06E5"/>
    <w:pPr>
      <w:spacing w:before="300"/>
      <w:outlineLvl w:val="7"/>
    </w:pPr>
    <w:rPr>
      <w:caps/>
      <w:spacing w:val="10"/>
      <w:sz w:val="18"/>
      <w:szCs w:val="18"/>
    </w:rPr>
  </w:style>
  <w:style w:type="paragraph" w:styleId="Heading9">
    <w:name w:val="heading 9"/>
    <w:basedOn w:val="Normal"/>
    <w:next w:val="Normal"/>
    <w:link w:val="Heading9Char"/>
    <w:uiPriority w:val="9"/>
    <w:semiHidden/>
    <w:unhideWhenUsed/>
    <w:qFormat/>
    <w:rsid w:val="00EC06E5"/>
    <w:p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06E5"/>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EC06E5"/>
    <w:rPr>
      <w:caps/>
      <w:spacing w:val="15"/>
      <w:shd w:val="clear" w:color="auto" w:fill="DBE5F1" w:themeFill="accent1" w:themeFillTint="33"/>
    </w:rPr>
  </w:style>
  <w:style w:type="paragraph" w:styleId="ListParagraph">
    <w:name w:val="List Paragraph"/>
    <w:basedOn w:val="Normal"/>
    <w:uiPriority w:val="34"/>
    <w:qFormat/>
    <w:rsid w:val="00EC06E5"/>
    <w:pPr>
      <w:ind w:left="720"/>
      <w:contextualSpacing/>
    </w:pPr>
  </w:style>
  <w:style w:type="paragraph" w:styleId="BalloonText">
    <w:name w:val="Balloon Text"/>
    <w:basedOn w:val="Normal"/>
    <w:link w:val="BalloonTextChar"/>
    <w:uiPriority w:val="99"/>
    <w:semiHidden/>
    <w:unhideWhenUsed/>
    <w:rsid w:val="006F70B3"/>
    <w:rPr>
      <w:rFonts w:ascii="Tahoma" w:hAnsi="Tahoma" w:cs="Tahoma"/>
      <w:sz w:val="16"/>
      <w:szCs w:val="16"/>
    </w:rPr>
  </w:style>
  <w:style w:type="character" w:customStyle="1" w:styleId="BalloonTextChar">
    <w:name w:val="Balloon Text Char"/>
    <w:basedOn w:val="DefaultParagraphFont"/>
    <w:link w:val="BalloonText"/>
    <w:uiPriority w:val="99"/>
    <w:semiHidden/>
    <w:rsid w:val="006F70B3"/>
    <w:rPr>
      <w:rFonts w:ascii="Tahoma" w:hAnsi="Tahoma" w:cs="Tahoma"/>
      <w:sz w:val="16"/>
      <w:szCs w:val="16"/>
    </w:rPr>
  </w:style>
  <w:style w:type="character" w:customStyle="1" w:styleId="Heading3Char">
    <w:name w:val="Heading 3 Char"/>
    <w:basedOn w:val="DefaultParagraphFont"/>
    <w:link w:val="Heading3"/>
    <w:uiPriority w:val="9"/>
    <w:rsid w:val="00EC06E5"/>
    <w:rPr>
      <w:caps/>
      <w:color w:val="243F60" w:themeColor="accent1" w:themeShade="7F"/>
      <w:spacing w:val="15"/>
    </w:rPr>
  </w:style>
  <w:style w:type="character" w:customStyle="1" w:styleId="Heading4Char">
    <w:name w:val="Heading 4 Char"/>
    <w:basedOn w:val="DefaultParagraphFont"/>
    <w:link w:val="Heading4"/>
    <w:uiPriority w:val="9"/>
    <w:semiHidden/>
    <w:rsid w:val="00EC06E5"/>
    <w:rPr>
      <w:caps/>
      <w:color w:val="365F91" w:themeColor="accent1" w:themeShade="BF"/>
      <w:spacing w:val="10"/>
    </w:rPr>
  </w:style>
  <w:style w:type="character" w:customStyle="1" w:styleId="Heading5Char">
    <w:name w:val="Heading 5 Char"/>
    <w:basedOn w:val="DefaultParagraphFont"/>
    <w:link w:val="Heading5"/>
    <w:uiPriority w:val="9"/>
    <w:semiHidden/>
    <w:rsid w:val="00EC06E5"/>
    <w:rPr>
      <w:caps/>
      <w:color w:val="365F91" w:themeColor="accent1" w:themeShade="BF"/>
      <w:spacing w:val="10"/>
    </w:rPr>
  </w:style>
  <w:style w:type="character" w:customStyle="1" w:styleId="Heading6Char">
    <w:name w:val="Heading 6 Char"/>
    <w:basedOn w:val="DefaultParagraphFont"/>
    <w:link w:val="Heading6"/>
    <w:uiPriority w:val="9"/>
    <w:semiHidden/>
    <w:rsid w:val="00EC06E5"/>
    <w:rPr>
      <w:caps/>
      <w:color w:val="365F91" w:themeColor="accent1" w:themeShade="BF"/>
      <w:spacing w:val="10"/>
    </w:rPr>
  </w:style>
  <w:style w:type="character" w:customStyle="1" w:styleId="Heading7Char">
    <w:name w:val="Heading 7 Char"/>
    <w:basedOn w:val="DefaultParagraphFont"/>
    <w:link w:val="Heading7"/>
    <w:uiPriority w:val="9"/>
    <w:semiHidden/>
    <w:rsid w:val="00EC06E5"/>
    <w:rPr>
      <w:caps/>
      <w:color w:val="365F91" w:themeColor="accent1" w:themeShade="BF"/>
      <w:spacing w:val="10"/>
    </w:rPr>
  </w:style>
  <w:style w:type="character" w:customStyle="1" w:styleId="Heading8Char">
    <w:name w:val="Heading 8 Char"/>
    <w:basedOn w:val="DefaultParagraphFont"/>
    <w:link w:val="Heading8"/>
    <w:uiPriority w:val="9"/>
    <w:semiHidden/>
    <w:rsid w:val="00EC06E5"/>
    <w:rPr>
      <w:caps/>
      <w:spacing w:val="10"/>
      <w:sz w:val="18"/>
      <w:szCs w:val="18"/>
    </w:rPr>
  </w:style>
  <w:style w:type="character" w:customStyle="1" w:styleId="Heading9Char">
    <w:name w:val="Heading 9 Char"/>
    <w:basedOn w:val="DefaultParagraphFont"/>
    <w:link w:val="Heading9"/>
    <w:uiPriority w:val="9"/>
    <w:semiHidden/>
    <w:rsid w:val="00EC06E5"/>
    <w:rPr>
      <w:i/>
      <w:caps/>
      <w:spacing w:val="10"/>
      <w:sz w:val="18"/>
      <w:szCs w:val="18"/>
    </w:rPr>
  </w:style>
  <w:style w:type="paragraph" w:styleId="Caption">
    <w:name w:val="caption"/>
    <w:basedOn w:val="Normal"/>
    <w:next w:val="Normal"/>
    <w:uiPriority w:val="35"/>
    <w:semiHidden/>
    <w:unhideWhenUsed/>
    <w:qFormat/>
    <w:rsid w:val="00EC06E5"/>
    <w:rPr>
      <w:b/>
      <w:bCs/>
      <w:color w:val="365F91" w:themeColor="accent1" w:themeShade="BF"/>
      <w:sz w:val="16"/>
      <w:szCs w:val="16"/>
    </w:rPr>
  </w:style>
  <w:style w:type="paragraph" w:styleId="Title">
    <w:name w:val="Title"/>
    <w:basedOn w:val="Normal"/>
    <w:next w:val="Normal"/>
    <w:link w:val="TitleChar"/>
    <w:uiPriority w:val="10"/>
    <w:qFormat/>
    <w:rsid w:val="00EC06E5"/>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EC06E5"/>
    <w:rPr>
      <w:caps/>
      <w:color w:val="4F81BD" w:themeColor="accent1"/>
      <w:spacing w:val="10"/>
      <w:kern w:val="28"/>
      <w:sz w:val="52"/>
      <w:szCs w:val="52"/>
    </w:rPr>
  </w:style>
  <w:style w:type="paragraph" w:styleId="Subtitle">
    <w:name w:val="Subtitle"/>
    <w:basedOn w:val="Normal"/>
    <w:next w:val="Normal"/>
    <w:link w:val="SubtitleChar"/>
    <w:uiPriority w:val="11"/>
    <w:qFormat/>
    <w:rsid w:val="00EC06E5"/>
    <w:pPr>
      <w:spacing w:after="1000"/>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EC06E5"/>
    <w:rPr>
      <w:caps/>
      <w:color w:val="595959" w:themeColor="text1" w:themeTint="A6"/>
      <w:spacing w:val="10"/>
      <w:sz w:val="24"/>
      <w:szCs w:val="24"/>
    </w:rPr>
  </w:style>
  <w:style w:type="character" w:styleId="Strong">
    <w:name w:val="Strong"/>
    <w:uiPriority w:val="22"/>
    <w:qFormat/>
    <w:rsid w:val="00EC06E5"/>
    <w:rPr>
      <w:b/>
      <w:bCs/>
    </w:rPr>
  </w:style>
  <w:style w:type="character" w:styleId="Emphasis">
    <w:name w:val="Emphasis"/>
    <w:uiPriority w:val="20"/>
    <w:qFormat/>
    <w:rsid w:val="00EC06E5"/>
    <w:rPr>
      <w:caps/>
      <w:color w:val="243F60" w:themeColor="accent1" w:themeShade="7F"/>
      <w:spacing w:val="5"/>
    </w:rPr>
  </w:style>
  <w:style w:type="paragraph" w:styleId="NoSpacing">
    <w:name w:val="No Spacing"/>
    <w:basedOn w:val="Normal"/>
    <w:link w:val="NoSpacingChar"/>
    <w:uiPriority w:val="1"/>
    <w:qFormat/>
    <w:rsid w:val="00EC06E5"/>
  </w:style>
  <w:style w:type="character" w:customStyle="1" w:styleId="NoSpacingChar">
    <w:name w:val="No Spacing Char"/>
    <w:basedOn w:val="DefaultParagraphFont"/>
    <w:link w:val="NoSpacing"/>
    <w:uiPriority w:val="1"/>
    <w:rsid w:val="00EC06E5"/>
    <w:rPr>
      <w:sz w:val="20"/>
      <w:szCs w:val="20"/>
    </w:rPr>
  </w:style>
  <w:style w:type="paragraph" w:styleId="Quote">
    <w:name w:val="Quote"/>
    <w:basedOn w:val="Normal"/>
    <w:next w:val="Normal"/>
    <w:link w:val="QuoteChar"/>
    <w:uiPriority w:val="29"/>
    <w:qFormat/>
    <w:rsid w:val="00EC06E5"/>
    <w:rPr>
      <w:i/>
      <w:iCs/>
    </w:rPr>
  </w:style>
  <w:style w:type="character" w:customStyle="1" w:styleId="QuoteChar">
    <w:name w:val="Quote Char"/>
    <w:basedOn w:val="DefaultParagraphFont"/>
    <w:link w:val="Quote"/>
    <w:uiPriority w:val="29"/>
    <w:rsid w:val="00EC06E5"/>
    <w:rPr>
      <w:i/>
      <w:iCs/>
      <w:sz w:val="20"/>
      <w:szCs w:val="20"/>
    </w:rPr>
  </w:style>
  <w:style w:type="paragraph" w:styleId="IntenseQuote">
    <w:name w:val="Intense Quote"/>
    <w:basedOn w:val="Normal"/>
    <w:next w:val="Normal"/>
    <w:link w:val="IntenseQuoteChar"/>
    <w:uiPriority w:val="30"/>
    <w:qFormat/>
    <w:rsid w:val="00EC06E5"/>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C06E5"/>
    <w:rPr>
      <w:i/>
      <w:iCs/>
      <w:color w:val="4F81BD" w:themeColor="accent1"/>
      <w:sz w:val="20"/>
      <w:szCs w:val="20"/>
    </w:rPr>
  </w:style>
  <w:style w:type="character" w:styleId="SubtleEmphasis">
    <w:name w:val="Subtle Emphasis"/>
    <w:uiPriority w:val="19"/>
    <w:qFormat/>
    <w:rsid w:val="00EC06E5"/>
    <w:rPr>
      <w:i/>
      <w:iCs/>
      <w:color w:val="243F60" w:themeColor="accent1" w:themeShade="7F"/>
    </w:rPr>
  </w:style>
  <w:style w:type="character" w:styleId="IntenseEmphasis">
    <w:name w:val="Intense Emphasis"/>
    <w:uiPriority w:val="21"/>
    <w:qFormat/>
    <w:rsid w:val="00EC06E5"/>
    <w:rPr>
      <w:b/>
      <w:bCs/>
      <w:caps/>
      <w:color w:val="243F60" w:themeColor="accent1" w:themeShade="7F"/>
      <w:spacing w:val="10"/>
    </w:rPr>
  </w:style>
  <w:style w:type="character" w:styleId="SubtleReference">
    <w:name w:val="Subtle Reference"/>
    <w:uiPriority w:val="31"/>
    <w:qFormat/>
    <w:rsid w:val="00EC06E5"/>
    <w:rPr>
      <w:b/>
      <w:bCs/>
      <w:color w:val="4F81BD" w:themeColor="accent1"/>
    </w:rPr>
  </w:style>
  <w:style w:type="character" w:styleId="IntenseReference">
    <w:name w:val="Intense Reference"/>
    <w:uiPriority w:val="32"/>
    <w:qFormat/>
    <w:rsid w:val="00EC06E5"/>
    <w:rPr>
      <w:b/>
      <w:bCs/>
      <w:i/>
      <w:iCs/>
      <w:caps/>
      <w:color w:val="4F81BD" w:themeColor="accent1"/>
    </w:rPr>
  </w:style>
  <w:style w:type="character" w:styleId="BookTitle">
    <w:name w:val="Book Title"/>
    <w:uiPriority w:val="33"/>
    <w:qFormat/>
    <w:rsid w:val="00EC06E5"/>
    <w:rPr>
      <w:b/>
      <w:bCs/>
      <w:i/>
      <w:iCs/>
      <w:spacing w:val="9"/>
    </w:rPr>
  </w:style>
  <w:style w:type="paragraph" w:styleId="TOCHeading">
    <w:name w:val="TOC Heading"/>
    <w:basedOn w:val="Heading1"/>
    <w:next w:val="Normal"/>
    <w:uiPriority w:val="39"/>
    <w:semiHidden/>
    <w:unhideWhenUsed/>
    <w:qFormat/>
    <w:rsid w:val="00EC06E5"/>
    <w:pPr>
      <w:outlineLvl w:val="9"/>
    </w:pPr>
    <w:rPr>
      <w:lang w:bidi="en-US"/>
    </w:rPr>
  </w:style>
  <w:style w:type="table" w:styleId="TableGrid">
    <w:name w:val="Table Grid"/>
    <w:basedOn w:val="TableNormal"/>
    <w:uiPriority w:val="59"/>
    <w:rsid w:val="002E7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2E730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Header">
    <w:name w:val="header"/>
    <w:basedOn w:val="Normal"/>
    <w:link w:val="HeaderChar"/>
    <w:uiPriority w:val="99"/>
    <w:unhideWhenUsed/>
    <w:rsid w:val="008A55D6"/>
    <w:pPr>
      <w:tabs>
        <w:tab w:val="center" w:pos="4680"/>
        <w:tab w:val="right" w:pos="9360"/>
      </w:tabs>
    </w:pPr>
  </w:style>
  <w:style w:type="character" w:customStyle="1" w:styleId="HeaderChar">
    <w:name w:val="Header Char"/>
    <w:basedOn w:val="DefaultParagraphFont"/>
    <w:link w:val="Header"/>
    <w:uiPriority w:val="99"/>
    <w:rsid w:val="008A55D6"/>
  </w:style>
  <w:style w:type="paragraph" w:styleId="Footer">
    <w:name w:val="footer"/>
    <w:basedOn w:val="Normal"/>
    <w:link w:val="FooterChar"/>
    <w:uiPriority w:val="99"/>
    <w:unhideWhenUsed/>
    <w:rsid w:val="008A55D6"/>
    <w:pPr>
      <w:tabs>
        <w:tab w:val="center" w:pos="4680"/>
        <w:tab w:val="right" w:pos="9360"/>
      </w:tabs>
    </w:pPr>
  </w:style>
  <w:style w:type="character" w:customStyle="1" w:styleId="FooterChar">
    <w:name w:val="Footer Char"/>
    <w:basedOn w:val="DefaultParagraphFont"/>
    <w:link w:val="Footer"/>
    <w:uiPriority w:val="99"/>
    <w:rsid w:val="008A55D6"/>
  </w:style>
  <w:style w:type="paragraph" w:styleId="TOC1">
    <w:name w:val="toc 1"/>
    <w:basedOn w:val="Normal"/>
    <w:next w:val="Normal"/>
    <w:autoRedefine/>
    <w:uiPriority w:val="39"/>
    <w:unhideWhenUsed/>
    <w:qFormat/>
    <w:rsid w:val="00315438"/>
    <w:pPr>
      <w:spacing w:before="120" w:after="120"/>
    </w:pPr>
    <w:rPr>
      <w:b/>
      <w:bCs/>
      <w:caps/>
    </w:rPr>
  </w:style>
  <w:style w:type="paragraph" w:styleId="TOC2">
    <w:name w:val="toc 2"/>
    <w:basedOn w:val="Normal"/>
    <w:next w:val="Normal"/>
    <w:autoRedefine/>
    <w:uiPriority w:val="39"/>
    <w:unhideWhenUsed/>
    <w:qFormat/>
    <w:rsid w:val="00315438"/>
    <w:pPr>
      <w:ind w:left="200"/>
    </w:pPr>
    <w:rPr>
      <w:smallCaps/>
    </w:rPr>
  </w:style>
  <w:style w:type="paragraph" w:styleId="TOC3">
    <w:name w:val="toc 3"/>
    <w:basedOn w:val="Normal"/>
    <w:next w:val="Normal"/>
    <w:autoRedefine/>
    <w:uiPriority w:val="39"/>
    <w:unhideWhenUsed/>
    <w:qFormat/>
    <w:rsid w:val="00315438"/>
    <w:pPr>
      <w:ind w:left="400"/>
    </w:pPr>
    <w:rPr>
      <w:i/>
      <w:iCs/>
    </w:rPr>
  </w:style>
  <w:style w:type="paragraph" w:styleId="TOC4">
    <w:name w:val="toc 4"/>
    <w:basedOn w:val="Normal"/>
    <w:next w:val="Normal"/>
    <w:autoRedefine/>
    <w:uiPriority w:val="39"/>
    <w:unhideWhenUsed/>
    <w:rsid w:val="00315438"/>
    <w:pPr>
      <w:ind w:left="600"/>
    </w:pPr>
    <w:rPr>
      <w:sz w:val="18"/>
      <w:szCs w:val="18"/>
    </w:rPr>
  </w:style>
  <w:style w:type="paragraph" w:styleId="TOC5">
    <w:name w:val="toc 5"/>
    <w:basedOn w:val="Normal"/>
    <w:next w:val="Normal"/>
    <w:autoRedefine/>
    <w:uiPriority w:val="39"/>
    <w:unhideWhenUsed/>
    <w:rsid w:val="00315438"/>
    <w:pPr>
      <w:ind w:left="800"/>
    </w:pPr>
    <w:rPr>
      <w:sz w:val="18"/>
      <w:szCs w:val="18"/>
    </w:rPr>
  </w:style>
  <w:style w:type="paragraph" w:styleId="TOC6">
    <w:name w:val="toc 6"/>
    <w:basedOn w:val="Normal"/>
    <w:next w:val="Normal"/>
    <w:autoRedefine/>
    <w:uiPriority w:val="39"/>
    <w:unhideWhenUsed/>
    <w:rsid w:val="00315438"/>
    <w:pPr>
      <w:ind w:left="1000"/>
    </w:pPr>
    <w:rPr>
      <w:sz w:val="18"/>
      <w:szCs w:val="18"/>
    </w:rPr>
  </w:style>
  <w:style w:type="paragraph" w:styleId="TOC7">
    <w:name w:val="toc 7"/>
    <w:basedOn w:val="Normal"/>
    <w:next w:val="Normal"/>
    <w:autoRedefine/>
    <w:uiPriority w:val="39"/>
    <w:unhideWhenUsed/>
    <w:rsid w:val="00315438"/>
    <w:pPr>
      <w:ind w:left="1200"/>
    </w:pPr>
    <w:rPr>
      <w:sz w:val="18"/>
      <w:szCs w:val="18"/>
    </w:rPr>
  </w:style>
  <w:style w:type="paragraph" w:styleId="TOC8">
    <w:name w:val="toc 8"/>
    <w:basedOn w:val="Normal"/>
    <w:next w:val="Normal"/>
    <w:autoRedefine/>
    <w:uiPriority w:val="39"/>
    <w:unhideWhenUsed/>
    <w:rsid w:val="00315438"/>
    <w:pPr>
      <w:ind w:left="1400"/>
    </w:pPr>
    <w:rPr>
      <w:sz w:val="18"/>
      <w:szCs w:val="18"/>
    </w:rPr>
  </w:style>
  <w:style w:type="paragraph" w:styleId="TOC9">
    <w:name w:val="toc 9"/>
    <w:basedOn w:val="Normal"/>
    <w:next w:val="Normal"/>
    <w:autoRedefine/>
    <w:uiPriority w:val="39"/>
    <w:unhideWhenUsed/>
    <w:rsid w:val="00315438"/>
    <w:pPr>
      <w:ind w:left="1600"/>
    </w:pPr>
    <w:rPr>
      <w:sz w:val="18"/>
      <w:szCs w:val="18"/>
    </w:rPr>
  </w:style>
  <w:style w:type="character" w:styleId="Hyperlink">
    <w:name w:val="Hyperlink"/>
    <w:basedOn w:val="DefaultParagraphFont"/>
    <w:uiPriority w:val="99"/>
    <w:unhideWhenUsed/>
    <w:rsid w:val="00315438"/>
    <w:rPr>
      <w:color w:val="0000FF" w:themeColor="hyperlink"/>
      <w:u w:val="single"/>
    </w:rPr>
  </w:style>
  <w:style w:type="paragraph" w:customStyle="1" w:styleId="BANNER">
    <w:name w:val="BANNER"/>
    <w:basedOn w:val="Heading1"/>
    <w:link w:val="BANNERChar"/>
    <w:qFormat/>
    <w:rsid w:val="0031095D"/>
    <w:pPr>
      <w:jc w:val="center"/>
    </w:pPr>
  </w:style>
  <w:style w:type="character" w:customStyle="1" w:styleId="BANNERChar">
    <w:name w:val="BANNER Char"/>
    <w:basedOn w:val="Heading1Char"/>
    <w:link w:val="BANNER"/>
    <w:rsid w:val="0031095D"/>
    <w:rPr>
      <w:b/>
      <w:bCs/>
      <w:caps/>
      <w:color w:val="FFFFFF" w:themeColor="background1"/>
      <w:spacing w:val="15"/>
      <w:shd w:val="clear" w:color="auto" w:fill="4F81BD" w:themeFill="accent1"/>
    </w:rPr>
  </w:style>
  <w:style w:type="paragraph" w:styleId="HTMLPreformatted">
    <w:name w:val="HTML Preformatted"/>
    <w:basedOn w:val="Normal"/>
    <w:link w:val="HTMLPreformattedChar"/>
    <w:uiPriority w:val="99"/>
    <w:semiHidden/>
    <w:unhideWhenUsed/>
    <w:rsid w:val="0053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5368FF"/>
    <w:rPr>
      <w:rFonts w:ascii="Courier New" w:eastAsia="Times New Roman" w:hAnsi="Courier New" w:cs="Courier New"/>
      <w:sz w:val="20"/>
      <w:szCs w:val="20"/>
    </w:rPr>
  </w:style>
  <w:style w:type="paragraph" w:styleId="NormalWeb">
    <w:name w:val="Normal (Web)"/>
    <w:basedOn w:val="Normal"/>
    <w:uiPriority w:val="99"/>
    <w:semiHidden/>
    <w:unhideWhenUsed/>
    <w:rsid w:val="00864250"/>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576F0"/>
    <w:rPr>
      <w:color w:val="800080" w:themeColor="followedHyperlink"/>
      <w:u w:val="single"/>
    </w:rPr>
  </w:style>
  <w:style w:type="character" w:customStyle="1" w:styleId="UnresolvedMention1">
    <w:name w:val="Unresolved Mention1"/>
    <w:basedOn w:val="DefaultParagraphFont"/>
    <w:uiPriority w:val="99"/>
    <w:semiHidden/>
    <w:unhideWhenUsed/>
    <w:rsid w:val="006212A4"/>
    <w:rPr>
      <w:color w:val="808080"/>
      <w:shd w:val="clear" w:color="auto" w:fill="E6E6E6"/>
    </w:rPr>
  </w:style>
  <w:style w:type="paragraph" w:customStyle="1" w:styleId="prj1">
    <w:name w:val="prj1"/>
    <w:basedOn w:val="Normal"/>
    <w:rsid w:val="00025B50"/>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eastAsia="Times New Roman" w:hAnsi="Calibri" w:cs="Calibri"/>
      <w:sz w:val="22"/>
      <w:szCs w:val="22"/>
      <w:lang w:val="en-AU" w:eastAsia="en-AU"/>
    </w:rPr>
  </w:style>
  <w:style w:type="character" w:styleId="UnresolvedMention">
    <w:name w:val="Unresolved Mention"/>
    <w:basedOn w:val="DefaultParagraphFont"/>
    <w:uiPriority w:val="99"/>
    <w:semiHidden/>
    <w:unhideWhenUsed/>
    <w:rsid w:val="001257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6506">
      <w:bodyDiv w:val="1"/>
      <w:marLeft w:val="0"/>
      <w:marRight w:val="0"/>
      <w:marTop w:val="0"/>
      <w:marBottom w:val="0"/>
      <w:divBdr>
        <w:top w:val="none" w:sz="0" w:space="0" w:color="auto"/>
        <w:left w:val="none" w:sz="0" w:space="0" w:color="auto"/>
        <w:bottom w:val="none" w:sz="0" w:space="0" w:color="auto"/>
        <w:right w:val="none" w:sz="0" w:space="0" w:color="auto"/>
      </w:divBdr>
    </w:div>
    <w:div w:id="38550100">
      <w:bodyDiv w:val="1"/>
      <w:marLeft w:val="0"/>
      <w:marRight w:val="0"/>
      <w:marTop w:val="0"/>
      <w:marBottom w:val="0"/>
      <w:divBdr>
        <w:top w:val="none" w:sz="0" w:space="0" w:color="auto"/>
        <w:left w:val="none" w:sz="0" w:space="0" w:color="auto"/>
        <w:bottom w:val="none" w:sz="0" w:space="0" w:color="auto"/>
        <w:right w:val="none" w:sz="0" w:space="0" w:color="auto"/>
      </w:divBdr>
    </w:div>
    <w:div w:id="86853036">
      <w:bodyDiv w:val="1"/>
      <w:marLeft w:val="0"/>
      <w:marRight w:val="0"/>
      <w:marTop w:val="0"/>
      <w:marBottom w:val="0"/>
      <w:divBdr>
        <w:top w:val="none" w:sz="0" w:space="0" w:color="auto"/>
        <w:left w:val="none" w:sz="0" w:space="0" w:color="auto"/>
        <w:bottom w:val="none" w:sz="0" w:space="0" w:color="auto"/>
        <w:right w:val="none" w:sz="0" w:space="0" w:color="auto"/>
      </w:divBdr>
    </w:div>
    <w:div w:id="249242474">
      <w:bodyDiv w:val="1"/>
      <w:marLeft w:val="0"/>
      <w:marRight w:val="0"/>
      <w:marTop w:val="0"/>
      <w:marBottom w:val="0"/>
      <w:divBdr>
        <w:top w:val="none" w:sz="0" w:space="0" w:color="auto"/>
        <w:left w:val="none" w:sz="0" w:space="0" w:color="auto"/>
        <w:bottom w:val="none" w:sz="0" w:space="0" w:color="auto"/>
        <w:right w:val="none" w:sz="0" w:space="0" w:color="auto"/>
      </w:divBdr>
    </w:div>
    <w:div w:id="384960111">
      <w:bodyDiv w:val="1"/>
      <w:marLeft w:val="0"/>
      <w:marRight w:val="0"/>
      <w:marTop w:val="0"/>
      <w:marBottom w:val="0"/>
      <w:divBdr>
        <w:top w:val="none" w:sz="0" w:space="0" w:color="auto"/>
        <w:left w:val="none" w:sz="0" w:space="0" w:color="auto"/>
        <w:bottom w:val="none" w:sz="0" w:space="0" w:color="auto"/>
        <w:right w:val="none" w:sz="0" w:space="0" w:color="auto"/>
      </w:divBdr>
    </w:div>
    <w:div w:id="583034586">
      <w:bodyDiv w:val="1"/>
      <w:marLeft w:val="0"/>
      <w:marRight w:val="0"/>
      <w:marTop w:val="0"/>
      <w:marBottom w:val="0"/>
      <w:divBdr>
        <w:top w:val="none" w:sz="0" w:space="0" w:color="auto"/>
        <w:left w:val="none" w:sz="0" w:space="0" w:color="auto"/>
        <w:bottom w:val="none" w:sz="0" w:space="0" w:color="auto"/>
        <w:right w:val="none" w:sz="0" w:space="0" w:color="auto"/>
      </w:divBdr>
    </w:div>
    <w:div w:id="721950171">
      <w:bodyDiv w:val="1"/>
      <w:marLeft w:val="0"/>
      <w:marRight w:val="0"/>
      <w:marTop w:val="0"/>
      <w:marBottom w:val="0"/>
      <w:divBdr>
        <w:top w:val="none" w:sz="0" w:space="0" w:color="auto"/>
        <w:left w:val="none" w:sz="0" w:space="0" w:color="auto"/>
        <w:bottom w:val="none" w:sz="0" w:space="0" w:color="auto"/>
        <w:right w:val="none" w:sz="0" w:space="0" w:color="auto"/>
      </w:divBdr>
    </w:div>
    <w:div w:id="921909910">
      <w:bodyDiv w:val="1"/>
      <w:marLeft w:val="0"/>
      <w:marRight w:val="0"/>
      <w:marTop w:val="0"/>
      <w:marBottom w:val="0"/>
      <w:divBdr>
        <w:top w:val="none" w:sz="0" w:space="0" w:color="auto"/>
        <w:left w:val="none" w:sz="0" w:space="0" w:color="auto"/>
        <w:bottom w:val="none" w:sz="0" w:space="0" w:color="auto"/>
        <w:right w:val="none" w:sz="0" w:space="0" w:color="auto"/>
      </w:divBdr>
    </w:div>
    <w:div w:id="945423701">
      <w:bodyDiv w:val="1"/>
      <w:marLeft w:val="0"/>
      <w:marRight w:val="0"/>
      <w:marTop w:val="0"/>
      <w:marBottom w:val="0"/>
      <w:divBdr>
        <w:top w:val="none" w:sz="0" w:space="0" w:color="auto"/>
        <w:left w:val="none" w:sz="0" w:space="0" w:color="auto"/>
        <w:bottom w:val="none" w:sz="0" w:space="0" w:color="auto"/>
        <w:right w:val="none" w:sz="0" w:space="0" w:color="auto"/>
      </w:divBdr>
    </w:div>
    <w:div w:id="958489571">
      <w:bodyDiv w:val="1"/>
      <w:marLeft w:val="0"/>
      <w:marRight w:val="0"/>
      <w:marTop w:val="0"/>
      <w:marBottom w:val="0"/>
      <w:divBdr>
        <w:top w:val="none" w:sz="0" w:space="0" w:color="auto"/>
        <w:left w:val="none" w:sz="0" w:space="0" w:color="auto"/>
        <w:bottom w:val="none" w:sz="0" w:space="0" w:color="auto"/>
        <w:right w:val="none" w:sz="0" w:space="0" w:color="auto"/>
      </w:divBdr>
    </w:div>
    <w:div w:id="970094432">
      <w:bodyDiv w:val="1"/>
      <w:marLeft w:val="0"/>
      <w:marRight w:val="0"/>
      <w:marTop w:val="0"/>
      <w:marBottom w:val="0"/>
      <w:divBdr>
        <w:top w:val="none" w:sz="0" w:space="0" w:color="auto"/>
        <w:left w:val="none" w:sz="0" w:space="0" w:color="auto"/>
        <w:bottom w:val="none" w:sz="0" w:space="0" w:color="auto"/>
        <w:right w:val="none" w:sz="0" w:space="0" w:color="auto"/>
      </w:divBdr>
    </w:div>
    <w:div w:id="1177962721">
      <w:bodyDiv w:val="1"/>
      <w:marLeft w:val="0"/>
      <w:marRight w:val="0"/>
      <w:marTop w:val="0"/>
      <w:marBottom w:val="0"/>
      <w:divBdr>
        <w:top w:val="none" w:sz="0" w:space="0" w:color="auto"/>
        <w:left w:val="none" w:sz="0" w:space="0" w:color="auto"/>
        <w:bottom w:val="none" w:sz="0" w:space="0" w:color="auto"/>
        <w:right w:val="none" w:sz="0" w:space="0" w:color="auto"/>
      </w:divBdr>
    </w:div>
    <w:div w:id="1394622820">
      <w:bodyDiv w:val="1"/>
      <w:marLeft w:val="0"/>
      <w:marRight w:val="0"/>
      <w:marTop w:val="0"/>
      <w:marBottom w:val="0"/>
      <w:divBdr>
        <w:top w:val="none" w:sz="0" w:space="0" w:color="auto"/>
        <w:left w:val="none" w:sz="0" w:space="0" w:color="auto"/>
        <w:bottom w:val="none" w:sz="0" w:space="0" w:color="auto"/>
        <w:right w:val="none" w:sz="0" w:space="0" w:color="auto"/>
      </w:divBdr>
    </w:div>
    <w:div w:id="175527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pk.blueechidna.verdant.com.a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201.123.456.789/BE_TEST_WEBSERVI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192.168.0.100/BE_TEST_WEBSERVICE" TargetMode="External"/><Relationship Id="rId4" Type="http://schemas.openxmlformats.org/officeDocument/2006/relationships/settings" Target="settings.xml"/><Relationship Id="rId9" Type="http://schemas.openxmlformats.org/officeDocument/2006/relationships/hyperlink" Target="http://192.168.0.100:500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AA249-65A0-46A0-8259-92CF28DE0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28730</TotalTime>
  <Pages>1</Pages>
  <Words>1473</Words>
  <Characters>8398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Colin C. Wood</dc:creator>
  <cp:lastModifiedBy>Colin Wood</cp:lastModifiedBy>
  <cp:revision>247</cp:revision>
  <cp:lastPrinted>2018-11-19T04:47:00Z</cp:lastPrinted>
  <dcterms:created xsi:type="dcterms:W3CDTF">2015-09-24T01:10:00Z</dcterms:created>
  <dcterms:modified xsi:type="dcterms:W3CDTF">2019-02-18T00:04:00Z</dcterms:modified>
</cp:coreProperties>
</file>